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FBB9" w14:textId="41FB0F45" w:rsidR="00D424FF" w:rsidRPr="00D424FF" w:rsidRDefault="00D424FF" w:rsidP="00D424FF">
      <w:pPr>
        <w:widowControl w:val="0"/>
        <w:suppressAutoHyphens/>
        <w:spacing w:line="360" w:lineRule="auto"/>
        <w:ind w:left="1416" w:firstLine="708"/>
        <w:jc w:val="both"/>
        <w:rPr>
          <w:rFonts w:ascii="Cambria" w:eastAsia="Arial Unicode MS" w:hAnsi="Cambria" w:cs="Arial"/>
          <w:b/>
          <w:sz w:val="36"/>
          <w:szCs w:val="36"/>
          <w:lang w:eastAsia="ar-SA"/>
        </w:rPr>
      </w:pPr>
      <w:r w:rsidRPr="00D424FF">
        <w:rPr>
          <w:rFonts w:ascii="Cambria" w:eastAsia="Arial Unicode MS" w:hAnsi="Cambria" w:cs="Arial"/>
          <w:b/>
          <w:sz w:val="36"/>
          <w:szCs w:val="36"/>
          <w:lang w:eastAsia="ar-SA"/>
        </w:rPr>
        <w:t>CONTRATO Nº 0</w:t>
      </w:r>
      <w:r w:rsidR="003D6EC7">
        <w:rPr>
          <w:rFonts w:ascii="Cambria" w:eastAsia="Arial Unicode MS" w:hAnsi="Cambria" w:cs="Arial"/>
          <w:b/>
          <w:sz w:val="36"/>
          <w:szCs w:val="36"/>
          <w:lang w:eastAsia="ar-SA"/>
        </w:rPr>
        <w:t>4</w:t>
      </w:r>
      <w:r w:rsidRPr="00D424FF">
        <w:rPr>
          <w:rFonts w:ascii="Cambria" w:eastAsia="Arial Unicode MS" w:hAnsi="Cambria" w:cs="Arial"/>
          <w:b/>
          <w:sz w:val="36"/>
          <w:szCs w:val="36"/>
          <w:lang w:eastAsia="ar-SA"/>
        </w:rPr>
        <w:t>/2020</w:t>
      </w:r>
    </w:p>
    <w:p w14:paraId="69379922" w14:textId="77777777" w:rsidR="00D424FF" w:rsidRPr="00E3161F" w:rsidRDefault="00D424FF" w:rsidP="00D424FF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14FA9EA5" w14:textId="77777777" w:rsidR="00D424FF" w:rsidRPr="00FD0DC9" w:rsidRDefault="00D424FF" w:rsidP="00D424FF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sz w:val="28"/>
          <w:szCs w:val="28"/>
          <w:lang w:eastAsia="ar-SA"/>
        </w:rPr>
      </w:pPr>
      <w:r w:rsidRPr="00FD0DC9">
        <w:rPr>
          <w:rFonts w:ascii="Cambria" w:eastAsia="Arial Unicode MS" w:hAnsi="Cambria" w:cs="Arial"/>
          <w:b/>
          <w:sz w:val="28"/>
          <w:szCs w:val="28"/>
          <w:lang w:eastAsia="ar-SA"/>
        </w:rPr>
        <w:t>PREGÃO Nº 02/2020    –     PROCESSO Nº 06/2020</w:t>
      </w:r>
    </w:p>
    <w:p w14:paraId="6DA4EBFE" w14:textId="431D4F06" w:rsidR="00D424F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566D65AE" w14:textId="77777777" w:rsidR="00824B48" w:rsidRDefault="00824B48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6AFE571F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I - QUALIFICAÇÃO DAS PARTES</w:t>
      </w:r>
    </w:p>
    <w:p w14:paraId="3A61372C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CONTRATANTE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CÂMARA MUNICIPAL DE BIRIGUI</w:t>
      </w:r>
    </w:p>
    <w:p w14:paraId="3E8E7704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ENDEREÇO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Rua Aurora, nº 2230, Jardim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Stábile</w:t>
      </w:r>
      <w:proofErr w:type="spellEnd"/>
    </w:p>
    <w:p w14:paraId="7A789ABC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CIDADE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 - SP</w:t>
      </w:r>
    </w:p>
    <w:p w14:paraId="7FD506AB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C.N.P.J.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49.577.760/0001-55</w:t>
      </w:r>
    </w:p>
    <w:p w14:paraId="2A6DCF60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REPRESENTANTE: Felipe Barone Brito</w:t>
      </w:r>
      <w:r w:rsidRPr="00E3161F">
        <w:rPr>
          <w:rFonts w:ascii="Cambria" w:eastAsia="Arial Unicode MS" w:hAnsi="Cambria" w:cs="Arial"/>
          <w:lang w:eastAsia="ar-SA"/>
        </w:rPr>
        <w:t>, Presidente;</w:t>
      </w:r>
    </w:p>
    <w:p w14:paraId="0D8870ED" w14:textId="373AFB4A" w:rsidR="00D76EEB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CONTRATADA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proofErr w:type="spellStart"/>
      <w:r w:rsidR="003D6EC7">
        <w:rPr>
          <w:rFonts w:ascii="Cambria" w:eastAsia="Arial Unicode MS" w:hAnsi="Cambria" w:cs="Arial"/>
          <w:b/>
          <w:lang w:eastAsia="ar-SA"/>
        </w:rPr>
        <w:t>Refrifrio</w:t>
      </w:r>
      <w:proofErr w:type="spellEnd"/>
      <w:r w:rsidR="003D6EC7">
        <w:rPr>
          <w:rFonts w:ascii="Cambria" w:eastAsia="Arial Unicode MS" w:hAnsi="Cambria" w:cs="Arial"/>
          <w:b/>
          <w:lang w:eastAsia="ar-SA"/>
        </w:rPr>
        <w:t xml:space="preserve"> Ar Condicionados Ltda, </w:t>
      </w:r>
      <w:r w:rsidR="00D76EEB">
        <w:rPr>
          <w:rFonts w:ascii="Cambria" w:eastAsia="Arial Unicode MS" w:hAnsi="Cambria" w:cs="Arial"/>
          <w:b/>
          <w:lang w:eastAsia="ar-SA"/>
        </w:rPr>
        <w:t xml:space="preserve"> </w:t>
      </w:r>
    </w:p>
    <w:p w14:paraId="4E287D62" w14:textId="3B052630" w:rsidR="00D424FF" w:rsidRPr="00C3670B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Cs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ENDEREÇO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r w:rsidR="00C3670B" w:rsidRPr="00C3670B">
        <w:rPr>
          <w:rFonts w:ascii="Cambria" w:eastAsia="Arial Unicode MS" w:hAnsi="Cambria" w:cs="Arial"/>
          <w:bCs/>
          <w:lang w:eastAsia="ar-SA"/>
        </w:rPr>
        <w:t xml:space="preserve">Rua </w:t>
      </w:r>
      <w:r w:rsidR="003D6EC7">
        <w:rPr>
          <w:rFonts w:ascii="Cambria" w:eastAsia="Arial Unicode MS" w:hAnsi="Cambria" w:cs="Arial"/>
          <w:bCs/>
          <w:lang w:eastAsia="ar-SA"/>
        </w:rPr>
        <w:t xml:space="preserve">Gênova n. 151 – Bairro </w:t>
      </w:r>
      <w:proofErr w:type="spellStart"/>
      <w:r w:rsidR="003D6EC7">
        <w:rPr>
          <w:rFonts w:ascii="Cambria" w:eastAsia="Arial Unicode MS" w:hAnsi="Cambria" w:cs="Arial"/>
          <w:bCs/>
          <w:lang w:eastAsia="ar-SA"/>
        </w:rPr>
        <w:t>Pagani</w:t>
      </w:r>
      <w:proofErr w:type="spellEnd"/>
      <w:r w:rsidR="00FD0DC9" w:rsidRPr="00C3670B">
        <w:rPr>
          <w:rFonts w:ascii="Cambria" w:eastAsia="Arial Unicode MS" w:hAnsi="Cambria" w:cs="Arial"/>
          <w:bCs/>
          <w:lang w:eastAsia="ar-SA"/>
        </w:rPr>
        <w:t xml:space="preserve"> </w:t>
      </w:r>
    </w:p>
    <w:p w14:paraId="3C15D0BD" w14:textId="583FDFDF" w:rsidR="00C3670B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Cs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 xml:space="preserve">CIDADE </w:t>
      </w:r>
      <w:r w:rsidRPr="00FD0DC9">
        <w:rPr>
          <w:rFonts w:ascii="Cambria" w:eastAsia="Arial Unicode MS" w:hAnsi="Cambria" w:cs="Arial"/>
          <w:bCs/>
          <w:lang w:eastAsia="ar-SA"/>
        </w:rPr>
        <w:t>:</w:t>
      </w:r>
      <w:proofErr w:type="gramEnd"/>
      <w:r w:rsidRPr="00FD0DC9">
        <w:rPr>
          <w:rFonts w:ascii="Cambria" w:eastAsia="Arial Unicode MS" w:hAnsi="Cambria" w:cs="Arial"/>
          <w:bCs/>
          <w:lang w:eastAsia="ar-SA"/>
        </w:rPr>
        <w:t xml:space="preserve">  </w:t>
      </w:r>
      <w:r w:rsidR="003D6EC7">
        <w:rPr>
          <w:rFonts w:ascii="Cambria" w:eastAsia="Arial Unicode MS" w:hAnsi="Cambria" w:cs="Arial"/>
          <w:bCs/>
          <w:lang w:eastAsia="ar-SA"/>
        </w:rPr>
        <w:t>Palhoça - SC</w:t>
      </w:r>
      <w:r w:rsidR="00C3670B">
        <w:rPr>
          <w:rFonts w:ascii="Cambria" w:eastAsia="Arial Unicode MS" w:hAnsi="Cambria" w:cs="Arial"/>
          <w:bCs/>
          <w:lang w:eastAsia="ar-SA"/>
        </w:rPr>
        <w:t xml:space="preserve"> </w:t>
      </w:r>
    </w:p>
    <w:p w14:paraId="0DF53CD5" w14:textId="59F8D615" w:rsidR="00D424FF" w:rsidRPr="00C3670B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Cs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C.N.P.J.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.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r w:rsidR="003D6EC7" w:rsidRPr="004C5BEE">
        <w:rPr>
          <w:rFonts w:ascii="Cambria" w:eastAsia="Arial Unicode MS" w:hAnsi="Cambria" w:cs="Arial"/>
          <w:bCs/>
          <w:lang w:eastAsia="ar-SA"/>
        </w:rPr>
        <w:t>35.654.754/0001-40</w:t>
      </w:r>
    </w:p>
    <w:p w14:paraId="142B6BE9" w14:textId="017A543E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INSC.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 xml:space="preserve">ESTADUAL </w:t>
      </w:r>
      <w:r w:rsidRPr="006C02F5">
        <w:rPr>
          <w:rFonts w:ascii="Cambria" w:eastAsia="Arial Unicode MS" w:hAnsi="Cambria" w:cs="Arial"/>
          <w:bCs/>
          <w:lang w:eastAsia="ar-SA"/>
        </w:rPr>
        <w:t>:</w:t>
      </w:r>
      <w:proofErr w:type="gramEnd"/>
      <w:r w:rsidRPr="006C02F5">
        <w:rPr>
          <w:rFonts w:ascii="Cambria" w:eastAsia="Arial Unicode MS" w:hAnsi="Cambria" w:cs="Arial"/>
          <w:bCs/>
          <w:lang w:eastAsia="ar-SA"/>
        </w:rPr>
        <w:t xml:space="preserve"> </w:t>
      </w:r>
      <w:r w:rsidR="006C02F5" w:rsidRPr="006C02F5">
        <w:rPr>
          <w:rFonts w:ascii="Cambria" w:eastAsia="Arial Unicode MS" w:hAnsi="Cambria" w:cs="Arial"/>
          <w:bCs/>
          <w:lang w:eastAsia="ar-SA"/>
        </w:rPr>
        <w:t>260336300</w:t>
      </w:r>
      <w:r w:rsidR="00C3670B" w:rsidRPr="00C3670B">
        <w:rPr>
          <w:rFonts w:ascii="Cambria" w:eastAsia="Arial Unicode MS" w:hAnsi="Cambria" w:cs="Arial"/>
          <w:bCs/>
          <w:lang w:eastAsia="ar-SA"/>
        </w:rPr>
        <w:t>;</w:t>
      </w:r>
      <w:r w:rsidRPr="00E3161F">
        <w:rPr>
          <w:rFonts w:ascii="Cambria" w:eastAsia="Arial Unicode MS" w:hAnsi="Cambria" w:cs="Arial"/>
          <w:b/>
          <w:lang w:eastAsia="ar-SA"/>
        </w:rPr>
        <w:t xml:space="preserve">  </w:t>
      </w:r>
    </w:p>
    <w:p w14:paraId="60D77A6C" w14:textId="53BAD8CA" w:rsidR="00D424FF" w:rsidRPr="00C3670B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Cs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REPRESENTANTE: </w:t>
      </w:r>
      <w:r w:rsidR="004C5BEE">
        <w:rPr>
          <w:rFonts w:ascii="Cambria" w:eastAsia="Arial Unicode MS" w:hAnsi="Cambria" w:cs="Arial"/>
          <w:b/>
          <w:lang w:eastAsia="ar-SA"/>
        </w:rPr>
        <w:t xml:space="preserve">THIAGO GABRIEL DE OLIVEIRA </w:t>
      </w:r>
      <w:r w:rsidR="00C3670B" w:rsidRPr="00C3670B">
        <w:rPr>
          <w:rFonts w:ascii="Cambria" w:eastAsia="Arial Unicode MS" w:hAnsi="Cambria" w:cs="Arial"/>
          <w:bCs/>
          <w:lang w:eastAsia="ar-SA"/>
        </w:rPr>
        <w:t xml:space="preserve">CPF. </w:t>
      </w:r>
      <w:r w:rsidR="004C5BEE">
        <w:rPr>
          <w:rFonts w:ascii="Cambria" w:eastAsia="Arial Unicode MS" w:hAnsi="Cambria" w:cs="Arial"/>
          <w:bCs/>
          <w:lang w:eastAsia="ar-SA"/>
        </w:rPr>
        <w:t>366.788.958-51</w:t>
      </w:r>
      <w:r w:rsidR="00C3670B" w:rsidRPr="00C3670B">
        <w:rPr>
          <w:rFonts w:ascii="Cambria" w:eastAsia="Arial Unicode MS" w:hAnsi="Cambria" w:cs="Arial"/>
          <w:bCs/>
          <w:lang w:eastAsia="ar-SA"/>
        </w:rPr>
        <w:t xml:space="preserve"> e RG </w:t>
      </w:r>
      <w:r w:rsidR="004C5BEE">
        <w:rPr>
          <w:rFonts w:ascii="Cambria" w:eastAsia="Arial Unicode MS" w:hAnsi="Cambria" w:cs="Arial"/>
          <w:bCs/>
          <w:lang w:eastAsia="ar-SA"/>
        </w:rPr>
        <w:t>46.289.908-5</w:t>
      </w:r>
      <w:r w:rsidRPr="00C3670B">
        <w:rPr>
          <w:rFonts w:ascii="Cambria" w:eastAsia="Arial Unicode MS" w:hAnsi="Cambria" w:cs="Arial"/>
          <w:bCs/>
          <w:lang w:eastAsia="ar-SA"/>
        </w:rPr>
        <w:t xml:space="preserve"> </w:t>
      </w:r>
    </w:p>
    <w:p w14:paraId="45806497" w14:textId="487AE02D" w:rsidR="00D424FF" w:rsidRPr="00E3161F" w:rsidRDefault="00D424FF" w:rsidP="00413E4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 xml:space="preserve"> </w:t>
      </w:r>
    </w:p>
    <w:p w14:paraId="699FC926" w14:textId="7B5CD675" w:rsidR="00D424FF" w:rsidRPr="00E3161F" w:rsidRDefault="00D424FF" w:rsidP="00413E4B">
      <w:pPr>
        <w:widowControl w:val="0"/>
        <w:suppressAutoHyphens/>
        <w:spacing w:line="360" w:lineRule="auto"/>
        <w:jc w:val="both"/>
        <w:rPr>
          <w:rFonts w:ascii="Cambria" w:hAnsi="Cambria" w:cs="Arial"/>
        </w:rPr>
      </w:pPr>
      <w:r w:rsidRPr="00E3161F">
        <w:rPr>
          <w:rFonts w:ascii="Cambria" w:eastAsia="Arial Unicode MS" w:hAnsi="Cambria" w:cs="Arial"/>
          <w:b/>
          <w:lang w:eastAsia="ar-SA"/>
        </w:rPr>
        <w:t>II – OBJETO:</w:t>
      </w:r>
      <w:r w:rsidRPr="00E3161F">
        <w:rPr>
          <w:rFonts w:ascii="Cambria" w:eastAsia="Arial Unicode MS" w:hAnsi="Cambria" w:cs="Arial"/>
          <w:lang w:eastAsia="ar-SA"/>
        </w:rPr>
        <w:t xml:space="preserve"> </w:t>
      </w:r>
      <w:r w:rsidR="00C3670B">
        <w:rPr>
          <w:rFonts w:ascii="Cambria" w:eastAsia="Arial Unicode MS" w:hAnsi="Cambria" w:cs="Arial"/>
          <w:lang w:eastAsia="ar-SA"/>
        </w:rPr>
        <w:t>0</w:t>
      </w:r>
      <w:r w:rsidR="00413E4B">
        <w:rPr>
          <w:rFonts w:ascii="Cambria" w:eastAsia="Arial Unicode MS" w:hAnsi="Cambria" w:cs="Arial"/>
          <w:lang w:eastAsia="ar-SA"/>
        </w:rPr>
        <w:t>1</w:t>
      </w:r>
      <w:r w:rsidR="00C3670B">
        <w:rPr>
          <w:rFonts w:ascii="Cambria" w:eastAsia="Arial Unicode MS" w:hAnsi="Cambria" w:cs="Arial"/>
          <w:lang w:eastAsia="ar-SA"/>
        </w:rPr>
        <w:t xml:space="preserve"> - </w:t>
      </w:r>
      <w:r w:rsidR="00C3670B" w:rsidRPr="00C3670B">
        <w:rPr>
          <w:rFonts w:eastAsia="Arial Unicode MS" w:cs="Arial"/>
          <w:lang w:eastAsia="ar-SA"/>
        </w:rPr>
        <w:t>Aparelho de ar condicionado</w:t>
      </w:r>
      <w:r w:rsidR="00C3670B">
        <w:rPr>
          <w:rFonts w:eastAsia="Arial Unicode MS" w:cs="Arial"/>
          <w:b/>
          <w:bCs/>
          <w:lang w:eastAsia="ar-SA"/>
        </w:rPr>
        <w:t xml:space="preserve"> </w:t>
      </w:r>
      <w:r w:rsidR="00413E4B">
        <w:rPr>
          <w:rFonts w:eastAsia="Arial Unicode MS" w:cs="Arial"/>
          <w:b/>
          <w:bCs/>
          <w:lang w:eastAsia="ar-SA"/>
        </w:rPr>
        <w:t>–</w:t>
      </w:r>
      <w:r w:rsidR="00C3670B">
        <w:rPr>
          <w:rFonts w:eastAsia="Arial Unicode MS" w:cs="Arial"/>
          <w:b/>
          <w:bCs/>
          <w:lang w:eastAsia="ar-SA"/>
        </w:rPr>
        <w:t xml:space="preserve"> </w:t>
      </w:r>
      <w:r w:rsidR="00413E4B">
        <w:rPr>
          <w:rFonts w:eastAsia="Arial Unicode MS" w:cs="Arial"/>
          <w:b/>
          <w:bCs/>
          <w:lang w:eastAsia="ar-SA"/>
        </w:rPr>
        <w:t xml:space="preserve">ELGIN </w:t>
      </w:r>
      <w:r w:rsidR="006C02F5">
        <w:rPr>
          <w:rFonts w:eastAsia="Arial Unicode MS" w:cs="Arial"/>
          <w:b/>
          <w:bCs/>
          <w:lang w:eastAsia="ar-SA"/>
        </w:rPr>
        <w:t>–</w:t>
      </w:r>
      <w:r w:rsidR="00C3670B">
        <w:rPr>
          <w:rFonts w:eastAsia="Arial Unicode MS" w:cs="Arial"/>
          <w:b/>
          <w:bCs/>
          <w:lang w:eastAsia="ar-SA"/>
        </w:rPr>
        <w:t xml:space="preserve"> </w:t>
      </w:r>
      <w:r w:rsidR="006C02F5">
        <w:rPr>
          <w:rFonts w:eastAsia="Arial Unicode MS" w:cs="Arial"/>
          <w:b/>
          <w:bCs/>
          <w:lang w:eastAsia="ar-SA"/>
        </w:rPr>
        <w:t xml:space="preserve">HVF30000 - </w:t>
      </w:r>
      <w:r w:rsidR="00413E4B">
        <w:rPr>
          <w:rFonts w:eastAsia="Arial Unicode MS" w:cs="Arial"/>
          <w:b/>
          <w:bCs/>
          <w:lang w:eastAsia="ar-SA"/>
        </w:rPr>
        <w:t xml:space="preserve"> HI WALL INVERTER DE 30.000 BTUS</w:t>
      </w:r>
      <w:r w:rsidR="00413E4B">
        <w:rPr>
          <w:rFonts w:eastAsia="Arial Unicode MS" w:cs="Arial"/>
          <w:lang w:eastAsia="ar-SA"/>
        </w:rPr>
        <w:t xml:space="preserve"> com tensão 220 volts, gás refrigerante ecológico R-410A, ciclo frio, controle de remoto com display de cristal líquido, classificação energética A, função ECO e SWING com serpentina de cobre, redução do nível de ruído, fluxo de ar de alta eficiência, visualização central de fácil leitura, com ajuste de temperatura eletrônica de 18  a 30 graus, desumidificador superpotência, oscilação horizontal, ajuste automático de fluxo de ar, timer programável, na cor branca, com garantia total de 1 ano, </w:t>
      </w:r>
      <w:r w:rsidR="00C3670B">
        <w:rPr>
          <w:rFonts w:eastAsia="Arial Unicode MS" w:cs="Arial"/>
          <w:lang w:eastAsia="ar-SA"/>
        </w:rPr>
        <w:t xml:space="preserve"> </w:t>
      </w:r>
      <w:r>
        <w:rPr>
          <w:rFonts w:ascii="Cambria" w:hAnsi="Cambria" w:cs="Arial"/>
        </w:rPr>
        <w:t>para a nova sede própria d</w:t>
      </w:r>
      <w:r w:rsidRPr="00E3161F">
        <w:rPr>
          <w:rFonts w:ascii="Cambria" w:hAnsi="Cambria" w:cs="Arial"/>
        </w:rPr>
        <w:t>a Câmara Municipal de Birigui</w:t>
      </w:r>
      <w:r>
        <w:rPr>
          <w:rFonts w:ascii="Cambria" w:hAnsi="Cambria" w:cs="Arial"/>
        </w:rPr>
        <w:t xml:space="preserve">, </w:t>
      </w:r>
      <w:r w:rsidRPr="00E3161F">
        <w:rPr>
          <w:rFonts w:ascii="Cambria" w:eastAsia="Arial" w:hAnsi="Cambria" w:cs="Arial"/>
        </w:rPr>
        <w:t>conforme especificaç</w:t>
      </w:r>
      <w:r>
        <w:rPr>
          <w:rFonts w:ascii="Cambria" w:eastAsia="Arial" w:hAnsi="Cambria" w:cs="Arial"/>
        </w:rPr>
        <w:t>ões</w:t>
      </w:r>
      <w:r w:rsidRPr="00E3161F">
        <w:rPr>
          <w:rFonts w:ascii="Cambria" w:eastAsia="Arial" w:hAnsi="Cambria" w:cs="Arial"/>
        </w:rPr>
        <w:t xml:space="preserve"> constantes do Anexo I</w:t>
      </w:r>
      <w:r>
        <w:rPr>
          <w:rFonts w:ascii="Cambria" w:eastAsia="Arial" w:hAnsi="Cambria" w:cs="Arial"/>
        </w:rPr>
        <w:t xml:space="preserve"> do Edital 19/2020</w:t>
      </w:r>
      <w:r w:rsidRPr="00E3161F">
        <w:rPr>
          <w:rFonts w:ascii="Cambria" w:eastAsia="Arial" w:hAnsi="Cambria" w:cs="Arial"/>
        </w:rPr>
        <w:t>.</w:t>
      </w:r>
    </w:p>
    <w:p w14:paraId="31F49DE8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105AA4BA" w14:textId="77777777" w:rsidR="00D424F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III – PRAZO DE ENTREGA:</w:t>
      </w:r>
      <w:r w:rsidRPr="00E3161F">
        <w:rPr>
          <w:rFonts w:ascii="Cambria" w:eastAsia="Arial Unicode MS" w:hAnsi="Cambria" w:cs="Arial"/>
          <w:lang w:eastAsia="ar-SA"/>
        </w:rPr>
        <w:t xml:space="preserve"> 30 (trinta) dias, contados da assinatura deste instrumento de contrato;</w:t>
      </w:r>
    </w:p>
    <w:p w14:paraId="006E2614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1CB76AB7" w14:textId="6A776C04" w:rsidR="00D424F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lastRenderedPageBreak/>
        <w:t xml:space="preserve">IV – VALOR: </w:t>
      </w:r>
      <w:bookmarkStart w:id="0" w:name="_Hlk48030042"/>
      <w:r w:rsidRPr="00E3161F">
        <w:rPr>
          <w:rFonts w:ascii="Cambria" w:eastAsia="Arial Unicode MS" w:hAnsi="Cambria" w:cs="Arial"/>
          <w:lang w:eastAsia="ar-SA"/>
        </w:rPr>
        <w:t xml:space="preserve">R$ </w:t>
      </w:r>
      <w:r w:rsidR="001C3730">
        <w:rPr>
          <w:rFonts w:ascii="Cambria" w:eastAsia="Arial Unicode MS" w:hAnsi="Cambria" w:cs="Arial"/>
          <w:lang w:eastAsia="ar-SA"/>
        </w:rPr>
        <w:t>5.400,00 (cinco mil e quatrocentos reais)</w:t>
      </w:r>
      <w:r w:rsidR="00D76EEB">
        <w:rPr>
          <w:rFonts w:ascii="Cambria" w:eastAsia="Arial Unicode MS" w:hAnsi="Cambria" w:cs="Arial"/>
          <w:lang w:eastAsia="ar-SA"/>
        </w:rPr>
        <w:t xml:space="preserve">., </w:t>
      </w:r>
      <w:bookmarkEnd w:id="0"/>
      <w:r w:rsidRPr="00E3161F">
        <w:rPr>
          <w:rFonts w:ascii="Cambria" w:eastAsia="Arial Unicode MS" w:hAnsi="Cambria" w:cs="Arial"/>
          <w:lang w:eastAsia="ar-SA"/>
        </w:rPr>
        <w:t>conforme a proposta vencedora;</w:t>
      </w:r>
    </w:p>
    <w:p w14:paraId="3322B83E" w14:textId="77777777" w:rsidR="00824B48" w:rsidRDefault="00824B48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7AD957B2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V - LEGISLAÇÃO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PERTINENTE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r w:rsidRPr="00E3161F">
        <w:rPr>
          <w:rFonts w:ascii="Cambria" w:eastAsia="Arial Unicode MS" w:hAnsi="Cambria" w:cs="Arial"/>
          <w:lang w:eastAsia="ar-SA"/>
        </w:rPr>
        <w:t xml:space="preserve">Lei Federal 8.666 de 21 de junho de 1993, republicada pela Lei Federal 8.883 de 8 de junho de 1994, Lei Orgânica do Município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>;</w:t>
      </w:r>
    </w:p>
    <w:p w14:paraId="7F064FE1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303373A2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VI - RECURSOS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FINANCEIROS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As despesas decorrentes do presente contrato correrão à conta da dotação do orçamento municipal vigente:  01 - PODER LEGISLATIVO – 01.01 - CÂMARA MUNICIPAL – 01.031.000</w:t>
      </w:r>
      <w:r>
        <w:rPr>
          <w:rFonts w:ascii="Cambria" w:eastAsia="Arial Unicode MS" w:hAnsi="Cambria" w:cs="Arial"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>.100</w:t>
      </w:r>
      <w:r>
        <w:rPr>
          <w:rFonts w:ascii="Cambria" w:eastAsia="Arial Unicode MS" w:hAnsi="Cambria" w:cs="Arial"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 xml:space="preserve"> – Aquisição de Materiais e Equipamentos Permanentes para a</w:t>
      </w:r>
      <w:r>
        <w:rPr>
          <w:rFonts w:ascii="Cambria" w:eastAsia="Arial Unicode MS" w:hAnsi="Cambria" w:cs="Arial"/>
          <w:lang w:eastAsia="ar-SA"/>
        </w:rPr>
        <w:t xml:space="preserve"> Manutenção do Legislativo</w:t>
      </w:r>
      <w:r w:rsidRPr="00E3161F">
        <w:rPr>
          <w:rFonts w:ascii="Cambria" w:eastAsia="Arial Unicode MS" w:hAnsi="Cambria" w:cs="Arial"/>
          <w:lang w:eastAsia="ar-SA"/>
        </w:rPr>
        <w:t xml:space="preserve"> – 4.4.90.52.00 – EQUIPAMENTOS E MATERIAIS PERMANENTES;</w:t>
      </w:r>
    </w:p>
    <w:p w14:paraId="40E7E24C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1AE14C49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VII - CONDIÇÕES DE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PAGAMENTO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 </w:t>
      </w:r>
      <w:r w:rsidRPr="00E3161F">
        <w:rPr>
          <w:rFonts w:ascii="Cambria" w:eastAsia="Arial Unicode MS" w:hAnsi="Cambria" w:cs="Arial"/>
          <w:lang w:eastAsia="ar-SA"/>
        </w:rPr>
        <w:t>O Pagamento será efetuado à vista, após o recebimento da nota fiscal e entrega do</w:t>
      </w:r>
      <w:r>
        <w:rPr>
          <w:rFonts w:ascii="Cambria" w:eastAsia="Arial Unicode MS" w:hAnsi="Cambria" w:cs="Arial"/>
          <w:lang w:eastAsia="ar-SA"/>
        </w:rPr>
        <w:t>s equipamentos</w:t>
      </w:r>
      <w:r w:rsidRPr="00E3161F">
        <w:rPr>
          <w:rFonts w:ascii="Cambria" w:eastAsia="Arial Unicode MS" w:hAnsi="Cambria" w:cs="Arial"/>
          <w:lang w:eastAsia="ar-SA"/>
        </w:rPr>
        <w:t>;</w:t>
      </w:r>
    </w:p>
    <w:p w14:paraId="50385BB8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1D237B76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VIII – DOCUMENTAÇÃO INTEGRANTE:</w:t>
      </w:r>
    </w:p>
    <w:p w14:paraId="75441AA2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 xml:space="preserve"> - Todos os documentos da Licitação, objeto do presente contrato;</w:t>
      </w:r>
    </w:p>
    <w:p w14:paraId="50BE9E9A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2</w:t>
      </w:r>
      <w:r w:rsidRPr="00E3161F">
        <w:rPr>
          <w:rFonts w:ascii="Cambria" w:eastAsia="Arial Unicode MS" w:hAnsi="Cambria" w:cs="Arial"/>
          <w:lang w:eastAsia="ar-SA"/>
        </w:rPr>
        <w:t xml:space="preserve"> - As Leis identificadas no item </w:t>
      </w:r>
      <w:proofErr w:type="gramStart"/>
      <w:r w:rsidRPr="00E3161F">
        <w:rPr>
          <w:rFonts w:ascii="Cambria" w:eastAsia="Arial Unicode MS" w:hAnsi="Cambria" w:cs="Arial"/>
          <w:lang w:eastAsia="ar-SA"/>
        </w:rPr>
        <w:t>“ VI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“;</w:t>
      </w:r>
    </w:p>
    <w:p w14:paraId="3BD76D8F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3</w:t>
      </w:r>
      <w:r w:rsidRPr="00E3161F">
        <w:rPr>
          <w:rFonts w:ascii="Cambria" w:eastAsia="Arial Unicode MS" w:hAnsi="Cambria" w:cs="Arial"/>
          <w:lang w:eastAsia="ar-SA"/>
        </w:rPr>
        <w:t xml:space="preserve"> - A proposta da CONTRATADA, no que tiver sido aceito pela CONTRATANTE;</w:t>
      </w:r>
    </w:p>
    <w:p w14:paraId="5292EB34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69560513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IX - PENALIDADES:</w:t>
      </w:r>
      <w:r w:rsidRPr="00E3161F">
        <w:rPr>
          <w:rFonts w:ascii="Cambria" w:eastAsia="Arial Unicode MS" w:hAnsi="Cambria" w:cs="Arial"/>
          <w:lang w:eastAsia="ar-SA"/>
        </w:rPr>
        <w:t xml:space="preserve"> De acordo com a legislação pertinente; </w:t>
      </w:r>
    </w:p>
    <w:p w14:paraId="240DAC48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3B96FBBB" w14:textId="77777777" w:rsidR="00D424F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XI</w:t>
      </w:r>
      <w:r>
        <w:rPr>
          <w:rFonts w:ascii="Cambria" w:eastAsia="Arial Unicode MS" w:hAnsi="Cambria" w:cs="Arial"/>
          <w:b/>
          <w:lang w:eastAsia="ar-SA"/>
        </w:rPr>
        <w:t xml:space="preserve"> </w:t>
      </w:r>
      <w:proofErr w:type="gramStart"/>
      <w:r>
        <w:rPr>
          <w:rFonts w:ascii="Cambria" w:eastAsia="Arial Unicode MS" w:hAnsi="Cambria" w:cs="Arial"/>
          <w:b/>
          <w:lang w:eastAsia="ar-SA"/>
        </w:rPr>
        <w:t xml:space="preserve">- </w:t>
      </w:r>
      <w:r w:rsidRPr="00E3161F">
        <w:rPr>
          <w:rFonts w:ascii="Cambria" w:eastAsia="Arial Unicode MS" w:hAnsi="Cambria" w:cs="Arial"/>
          <w:b/>
          <w:lang w:eastAsia="ar-SA"/>
        </w:rPr>
        <w:t xml:space="preserve"> FORO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: </w:t>
      </w:r>
      <w:r w:rsidRPr="00E3161F">
        <w:rPr>
          <w:rFonts w:ascii="Cambria" w:eastAsia="Arial Unicode MS" w:hAnsi="Cambria" w:cs="Arial"/>
          <w:lang w:eastAsia="ar-SA"/>
        </w:rPr>
        <w:t xml:space="preserve">Comarca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>, com exclusão de qualquer outro.</w:t>
      </w:r>
    </w:p>
    <w:p w14:paraId="2A4409E7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0F3CBC03" w14:textId="77777777" w:rsidR="00D424FF" w:rsidRDefault="00D424FF" w:rsidP="003756C0">
      <w:pPr>
        <w:widowControl w:val="0"/>
        <w:suppressAutoHyphens/>
        <w:spacing w:line="360" w:lineRule="auto"/>
        <w:ind w:firstLine="708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>E por estarem de acordo, firmam as partes este contrato em três vias de igual valor e teor, na presença de duas testemunhas.</w:t>
      </w:r>
    </w:p>
    <w:p w14:paraId="28057172" w14:textId="77777777" w:rsidR="00D424FF" w:rsidRPr="00E3161F" w:rsidRDefault="00D424FF" w:rsidP="00D424FF">
      <w:pPr>
        <w:widowControl w:val="0"/>
        <w:suppressAutoHyphens/>
        <w:spacing w:line="360" w:lineRule="auto"/>
        <w:rPr>
          <w:rFonts w:ascii="Cambria" w:eastAsia="Arial Unicode MS" w:hAnsi="Cambria" w:cs="Arial"/>
          <w:lang w:eastAsia="ar-SA"/>
        </w:rPr>
      </w:pPr>
    </w:p>
    <w:p w14:paraId="73DDD849" w14:textId="5C469ABB" w:rsidR="00D424FF" w:rsidRPr="00E3161F" w:rsidRDefault="00D424FF" w:rsidP="003756C0">
      <w:pPr>
        <w:widowControl w:val="0"/>
        <w:suppressAutoHyphens/>
        <w:spacing w:line="360" w:lineRule="auto"/>
        <w:ind w:firstLine="708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 xml:space="preserve">Câmara Municipal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="00FD0DC9">
        <w:rPr>
          <w:rFonts w:ascii="Cambria" w:eastAsia="Arial Unicode MS" w:hAnsi="Cambria" w:cs="Arial"/>
          <w:lang w:eastAsia="ar-SA"/>
        </w:rPr>
        <w:t>, aos doze de</w:t>
      </w:r>
      <w:r w:rsidR="003756C0">
        <w:rPr>
          <w:rFonts w:ascii="Cambria" w:eastAsia="Arial Unicode MS" w:hAnsi="Cambria" w:cs="Arial"/>
          <w:lang w:eastAsia="ar-SA"/>
        </w:rPr>
        <w:t xml:space="preserve"> </w:t>
      </w:r>
      <w:r w:rsidR="00FD0DC9">
        <w:rPr>
          <w:rFonts w:ascii="Cambria" w:eastAsia="Arial Unicode MS" w:hAnsi="Cambria" w:cs="Arial"/>
          <w:lang w:eastAsia="ar-SA"/>
        </w:rPr>
        <w:t xml:space="preserve">agosto de </w:t>
      </w:r>
      <w:r w:rsidRPr="00E3161F">
        <w:rPr>
          <w:rFonts w:ascii="Cambria" w:eastAsia="Arial Unicode MS" w:hAnsi="Cambria" w:cs="Arial"/>
          <w:lang w:eastAsia="ar-SA"/>
        </w:rPr>
        <w:t xml:space="preserve">dois mil e </w:t>
      </w:r>
      <w:r>
        <w:rPr>
          <w:rFonts w:ascii="Cambria" w:eastAsia="Arial Unicode MS" w:hAnsi="Cambria" w:cs="Arial"/>
          <w:lang w:eastAsia="ar-SA"/>
        </w:rPr>
        <w:t>vinte.</w:t>
      </w:r>
    </w:p>
    <w:p w14:paraId="20BF595D" w14:textId="77777777" w:rsidR="00D424F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67D40D8A" w14:textId="77777777" w:rsidR="00D424F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4D184F48" w14:textId="4573512C" w:rsidR="00D424FF" w:rsidRDefault="00D424FF" w:rsidP="003756C0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bCs/>
          <w:lang w:eastAsia="ar-SA"/>
        </w:rPr>
      </w:pPr>
    </w:p>
    <w:p w14:paraId="73FDE065" w14:textId="6D96739B" w:rsidR="003756C0" w:rsidRDefault="003756C0" w:rsidP="003756C0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bCs/>
          <w:lang w:eastAsia="ar-SA"/>
        </w:rPr>
      </w:pPr>
    </w:p>
    <w:p w14:paraId="3FDDF752" w14:textId="77777777" w:rsidR="003756C0" w:rsidRPr="003756C0" w:rsidRDefault="003756C0" w:rsidP="003756C0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bCs/>
          <w:lang w:eastAsia="ar-SA"/>
        </w:rPr>
      </w:pPr>
    </w:p>
    <w:p w14:paraId="6808D7AE" w14:textId="36472E90" w:rsidR="003756C0" w:rsidRPr="003756C0" w:rsidRDefault="003756C0" w:rsidP="003756C0">
      <w:pPr>
        <w:widowControl w:val="0"/>
        <w:suppressAutoHyphens/>
        <w:spacing w:line="360" w:lineRule="auto"/>
        <w:ind w:left="1416" w:firstLine="708"/>
        <w:jc w:val="both"/>
        <w:rPr>
          <w:rFonts w:ascii="Cambria" w:eastAsia="Arial Unicode MS" w:hAnsi="Cambria" w:cs="Arial"/>
          <w:b/>
          <w:bCs/>
          <w:lang w:eastAsia="ar-SA"/>
        </w:rPr>
      </w:pPr>
      <w:r w:rsidRPr="003756C0">
        <w:rPr>
          <w:rFonts w:ascii="Cambria" w:eastAsia="Arial Unicode MS" w:hAnsi="Cambria" w:cs="Arial"/>
          <w:b/>
          <w:bCs/>
          <w:lang w:eastAsia="ar-SA"/>
        </w:rPr>
        <w:t>Câmara Municipal de Birigui</w:t>
      </w:r>
    </w:p>
    <w:p w14:paraId="30FD95D8" w14:textId="0EF5D27A" w:rsidR="003756C0" w:rsidRPr="003756C0" w:rsidRDefault="003756C0" w:rsidP="003756C0">
      <w:pPr>
        <w:widowControl w:val="0"/>
        <w:suppressAutoHyphens/>
        <w:spacing w:line="360" w:lineRule="auto"/>
        <w:ind w:left="1416" w:firstLine="708"/>
        <w:jc w:val="both"/>
        <w:rPr>
          <w:rFonts w:ascii="Cambria" w:eastAsia="Arial Unicode MS" w:hAnsi="Cambria" w:cs="Arial"/>
          <w:b/>
          <w:bCs/>
          <w:lang w:eastAsia="ar-SA"/>
        </w:rPr>
      </w:pPr>
      <w:r>
        <w:rPr>
          <w:rFonts w:ascii="Cambria" w:eastAsia="Arial Unicode MS" w:hAnsi="Cambria" w:cs="Arial"/>
          <w:b/>
          <w:bCs/>
          <w:lang w:eastAsia="ar-SA"/>
        </w:rPr>
        <w:t xml:space="preserve">        </w:t>
      </w:r>
      <w:r w:rsidRPr="003756C0">
        <w:rPr>
          <w:rFonts w:ascii="Cambria" w:eastAsia="Arial Unicode MS" w:hAnsi="Cambria" w:cs="Arial"/>
          <w:b/>
          <w:bCs/>
          <w:lang w:eastAsia="ar-SA"/>
        </w:rPr>
        <w:t>Felipe Barone Brito</w:t>
      </w:r>
    </w:p>
    <w:p w14:paraId="34F799F8" w14:textId="5515EEB4" w:rsidR="003756C0" w:rsidRPr="003756C0" w:rsidRDefault="003756C0" w:rsidP="003756C0">
      <w:pPr>
        <w:widowControl w:val="0"/>
        <w:suppressAutoHyphens/>
        <w:spacing w:line="360" w:lineRule="auto"/>
        <w:ind w:left="2127" w:firstLine="709"/>
        <w:jc w:val="both"/>
        <w:rPr>
          <w:rFonts w:ascii="Cambria" w:eastAsia="Arial Unicode MS" w:hAnsi="Cambria" w:cs="Arial"/>
          <w:b/>
          <w:bCs/>
          <w:lang w:eastAsia="ar-SA"/>
        </w:rPr>
      </w:pPr>
      <w:r w:rsidRPr="003756C0">
        <w:rPr>
          <w:rFonts w:ascii="Cambria" w:eastAsia="Arial Unicode MS" w:hAnsi="Cambria" w:cs="Arial"/>
          <w:b/>
          <w:bCs/>
          <w:lang w:eastAsia="ar-SA"/>
        </w:rPr>
        <w:t>Presid</w:t>
      </w:r>
      <w:r>
        <w:rPr>
          <w:rFonts w:ascii="Cambria" w:eastAsia="Arial Unicode MS" w:hAnsi="Cambria" w:cs="Arial"/>
          <w:b/>
          <w:bCs/>
          <w:lang w:eastAsia="ar-SA"/>
        </w:rPr>
        <w:t>ente</w:t>
      </w:r>
    </w:p>
    <w:p w14:paraId="6327667E" w14:textId="7FBDF1F1" w:rsidR="00D424FF" w:rsidRPr="00E3161F" w:rsidRDefault="00D424FF" w:rsidP="00D424FF">
      <w:pPr>
        <w:widowControl w:val="0"/>
        <w:suppressAutoHyphens/>
        <w:spacing w:line="360" w:lineRule="auto"/>
        <w:ind w:left="2127" w:firstLine="709"/>
        <w:jc w:val="center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ab/>
      </w:r>
    </w:p>
    <w:p w14:paraId="7D73C90A" w14:textId="19DA9CD5" w:rsidR="003756C0" w:rsidRDefault="00D424FF" w:rsidP="003756C0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r w:rsidRPr="00E3161F">
        <w:rPr>
          <w:rFonts w:ascii="Cambria" w:eastAsia="Arial Unicode MS" w:hAnsi="Cambria" w:cs="Arial"/>
          <w:b/>
          <w:lang w:eastAsia="ar-SA"/>
        </w:rPr>
        <w:tab/>
      </w:r>
    </w:p>
    <w:p w14:paraId="05EF9638" w14:textId="53628E8D" w:rsidR="003756C0" w:rsidRDefault="003756C0" w:rsidP="00D424FF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7310E2CD" w14:textId="77777777" w:rsidR="00D424FF" w:rsidRPr="00E3161F" w:rsidRDefault="00D424FF" w:rsidP="00D424FF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312976F1" w14:textId="2D422871" w:rsidR="00FD0DC9" w:rsidRDefault="00413E4B" w:rsidP="00D705EB">
      <w:pPr>
        <w:widowControl w:val="0"/>
        <w:suppressAutoHyphens/>
        <w:spacing w:line="360" w:lineRule="auto"/>
        <w:ind w:left="1416" w:firstLine="708"/>
        <w:rPr>
          <w:rFonts w:ascii="Cambria" w:eastAsia="Arial Unicode MS" w:hAnsi="Cambria" w:cs="Arial"/>
          <w:b/>
          <w:lang w:eastAsia="ar-SA"/>
        </w:rPr>
      </w:pPr>
      <w:proofErr w:type="spellStart"/>
      <w:r>
        <w:rPr>
          <w:rFonts w:ascii="Cambria" w:eastAsia="Arial Unicode MS" w:hAnsi="Cambria" w:cs="Arial"/>
          <w:b/>
          <w:lang w:eastAsia="ar-SA"/>
        </w:rPr>
        <w:t>Refrifrio</w:t>
      </w:r>
      <w:proofErr w:type="spellEnd"/>
      <w:r>
        <w:rPr>
          <w:rFonts w:ascii="Cambria" w:eastAsia="Arial Unicode MS" w:hAnsi="Cambria" w:cs="Arial"/>
          <w:b/>
          <w:lang w:eastAsia="ar-SA"/>
        </w:rPr>
        <w:t xml:space="preserve"> Ar Condicionados Ltda</w:t>
      </w:r>
    </w:p>
    <w:p w14:paraId="5AC8F794" w14:textId="21C8AD8B" w:rsidR="00D424FF" w:rsidRDefault="003756C0" w:rsidP="003756C0">
      <w:pPr>
        <w:widowControl w:val="0"/>
        <w:suppressAutoHyphens/>
        <w:spacing w:line="360" w:lineRule="auto"/>
        <w:rPr>
          <w:rFonts w:ascii="Cambria" w:eastAsia="Arial Unicode MS" w:hAnsi="Cambria" w:cs="Arial"/>
          <w:b/>
          <w:lang w:eastAsia="ar-SA"/>
        </w:rPr>
      </w:pPr>
      <w:r>
        <w:rPr>
          <w:rFonts w:ascii="Cambria" w:eastAsia="Arial Unicode MS" w:hAnsi="Cambria" w:cs="Arial"/>
          <w:b/>
          <w:lang w:eastAsia="ar-SA"/>
        </w:rPr>
        <w:t xml:space="preserve">                                            </w:t>
      </w:r>
      <w:r w:rsidR="00413E4B">
        <w:rPr>
          <w:rFonts w:ascii="Cambria" w:eastAsia="Arial Unicode MS" w:hAnsi="Cambria" w:cs="Arial"/>
          <w:b/>
          <w:lang w:eastAsia="ar-SA"/>
        </w:rPr>
        <w:t xml:space="preserve">Thiago </w:t>
      </w:r>
      <w:proofErr w:type="gramStart"/>
      <w:r w:rsidR="00413E4B">
        <w:rPr>
          <w:rFonts w:ascii="Cambria" w:eastAsia="Arial Unicode MS" w:hAnsi="Cambria" w:cs="Arial"/>
          <w:b/>
          <w:lang w:eastAsia="ar-SA"/>
        </w:rPr>
        <w:t>Gabriel  de</w:t>
      </w:r>
      <w:proofErr w:type="gramEnd"/>
      <w:r w:rsidR="00413E4B">
        <w:rPr>
          <w:rFonts w:ascii="Cambria" w:eastAsia="Arial Unicode MS" w:hAnsi="Cambria" w:cs="Arial"/>
          <w:b/>
          <w:lang w:eastAsia="ar-SA"/>
        </w:rPr>
        <w:t xml:space="preserve"> Oliveira</w:t>
      </w:r>
    </w:p>
    <w:p w14:paraId="105159FF" w14:textId="6D0DF705" w:rsidR="00FD0DC9" w:rsidRDefault="003756C0" w:rsidP="003756C0">
      <w:pPr>
        <w:widowControl w:val="0"/>
        <w:suppressAutoHyphens/>
        <w:spacing w:line="360" w:lineRule="auto"/>
        <w:ind w:left="1416" w:firstLine="708"/>
        <w:rPr>
          <w:rFonts w:ascii="Cambria" w:eastAsia="Arial Unicode MS" w:hAnsi="Cambria" w:cs="Arial"/>
          <w:b/>
          <w:lang w:eastAsia="ar-SA"/>
        </w:rPr>
      </w:pPr>
      <w:r>
        <w:rPr>
          <w:rFonts w:ascii="Cambria" w:eastAsia="Arial Unicode MS" w:hAnsi="Cambria" w:cs="Arial"/>
          <w:b/>
          <w:lang w:eastAsia="ar-SA"/>
        </w:rPr>
        <w:t xml:space="preserve">          </w:t>
      </w:r>
      <w:r w:rsidR="00FD0DC9">
        <w:rPr>
          <w:rFonts w:ascii="Cambria" w:eastAsia="Arial Unicode MS" w:hAnsi="Cambria" w:cs="Arial"/>
          <w:b/>
          <w:lang w:eastAsia="ar-SA"/>
        </w:rPr>
        <w:t xml:space="preserve">CPF. </w:t>
      </w:r>
      <w:r w:rsidR="00413E4B">
        <w:rPr>
          <w:rFonts w:ascii="Cambria" w:eastAsia="Arial Unicode MS" w:hAnsi="Cambria" w:cs="Arial"/>
          <w:b/>
          <w:lang w:eastAsia="ar-SA"/>
        </w:rPr>
        <w:t>366.788.958-51</w:t>
      </w:r>
    </w:p>
    <w:p w14:paraId="60F8C18D" w14:textId="77777777" w:rsidR="00FD0DC9" w:rsidRPr="00E3161F" w:rsidRDefault="00FD0DC9" w:rsidP="00D424FF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6ACEDA5B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1C9BBCFD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1DADE6FE" w14:textId="77777777" w:rsidR="00D424FF" w:rsidRPr="00E3161F" w:rsidRDefault="00D424FF" w:rsidP="00D424FF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338350C7" w14:textId="77777777" w:rsidR="00D424FF" w:rsidRPr="00E3161F" w:rsidRDefault="00D424FF" w:rsidP="00D424FF">
      <w:pPr>
        <w:spacing w:after="200" w:line="276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4FBEA61A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E3161F">
        <w:rPr>
          <w:rFonts w:ascii="Cambria" w:eastAsia="Calibri" w:hAnsi="Cambria" w:cs="Arial"/>
          <w:b/>
          <w:sz w:val="22"/>
          <w:szCs w:val="22"/>
          <w:lang w:eastAsia="en-US"/>
        </w:rPr>
        <w:t>TESTEMUNHAS:</w:t>
      </w:r>
    </w:p>
    <w:p w14:paraId="5FF71C0B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25FBC1B7" w14:textId="77777777" w:rsidR="00D424FF" w:rsidRPr="00E3161F" w:rsidRDefault="00D424FF" w:rsidP="00D424FF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</w:p>
    <w:p w14:paraId="46435CA7" w14:textId="0B030400" w:rsidR="00D424FF" w:rsidRPr="00E3161F" w:rsidRDefault="00D424FF" w:rsidP="00D424FF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  <w:r w:rsidRPr="00E3161F">
        <w:rPr>
          <w:rFonts w:ascii="Cambria" w:eastAsia="Arial Unicode MS" w:hAnsi="Cambria" w:cs="Arial"/>
          <w:sz w:val="22"/>
          <w:szCs w:val="22"/>
          <w:lang w:eastAsia="ar-SA"/>
        </w:rPr>
        <w:t>CÁSSIA MOIMAZ TOSSATTO NOGUEIRA</w:t>
      </w:r>
      <w:r w:rsidRPr="00E3161F">
        <w:rPr>
          <w:rFonts w:ascii="Cambria" w:eastAsia="Arial Unicode MS" w:hAnsi="Cambria" w:cs="Arial"/>
          <w:sz w:val="22"/>
          <w:szCs w:val="22"/>
          <w:lang w:eastAsia="ar-SA"/>
        </w:rPr>
        <w:tab/>
      </w:r>
      <w:r w:rsidR="003756C0">
        <w:rPr>
          <w:rFonts w:ascii="Cambria" w:eastAsia="Arial Unicode MS" w:hAnsi="Cambria" w:cs="Arial"/>
          <w:sz w:val="22"/>
          <w:szCs w:val="22"/>
          <w:lang w:eastAsia="ar-SA"/>
        </w:rPr>
        <w:tab/>
      </w:r>
      <w:r w:rsidRPr="00E3161F">
        <w:rPr>
          <w:rFonts w:ascii="Cambria" w:eastAsia="Arial Unicode MS" w:hAnsi="Cambria" w:cs="Arial"/>
          <w:sz w:val="22"/>
          <w:szCs w:val="22"/>
          <w:lang w:eastAsia="ar-SA"/>
        </w:rPr>
        <w:t>JOVANA C. DEMARQUI NOGUEIRA.</w:t>
      </w:r>
    </w:p>
    <w:p w14:paraId="21463DF9" w14:textId="77777777" w:rsidR="00D424FF" w:rsidRPr="00E3161F" w:rsidRDefault="00D424FF" w:rsidP="00D424FF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</w:p>
    <w:p w14:paraId="1EC441FD" w14:textId="77777777" w:rsidR="00D424FF" w:rsidRPr="00E3161F" w:rsidRDefault="00D424FF" w:rsidP="00D424FF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</w:p>
    <w:p w14:paraId="6A245A27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0FA382CE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0EDDDD40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E3161F">
        <w:rPr>
          <w:rFonts w:ascii="Cambria" w:eastAsia="Calibri" w:hAnsi="Cambria" w:cs="Arial"/>
          <w:b/>
          <w:sz w:val="22"/>
          <w:szCs w:val="22"/>
          <w:lang w:eastAsia="en-US"/>
        </w:rPr>
        <w:t>VISTO;</w:t>
      </w:r>
    </w:p>
    <w:p w14:paraId="707D8D81" w14:textId="0DBD1F50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proofErr w:type="spellStart"/>
      <w:r w:rsidRPr="00E3161F">
        <w:rPr>
          <w:rFonts w:ascii="Cambria" w:eastAsia="Calibri" w:hAnsi="Cambria" w:cs="Arial"/>
          <w:sz w:val="22"/>
          <w:szCs w:val="22"/>
          <w:lang w:eastAsia="en-US"/>
        </w:rPr>
        <w:t>Birigüi</w:t>
      </w:r>
      <w:proofErr w:type="spellEnd"/>
      <w:r w:rsidRPr="00E3161F">
        <w:rPr>
          <w:rFonts w:ascii="Cambria" w:eastAsia="Calibri" w:hAnsi="Cambria" w:cs="Arial"/>
          <w:sz w:val="22"/>
          <w:szCs w:val="22"/>
          <w:lang w:eastAsia="en-US"/>
        </w:rPr>
        <w:t xml:space="preserve">, em </w:t>
      </w:r>
      <w:r w:rsidR="00FD0DC9">
        <w:rPr>
          <w:rFonts w:ascii="Cambria" w:eastAsia="Calibri" w:hAnsi="Cambria" w:cs="Arial"/>
          <w:sz w:val="22"/>
          <w:szCs w:val="22"/>
          <w:lang w:eastAsia="en-US"/>
        </w:rPr>
        <w:t xml:space="preserve">12 de agosto </w:t>
      </w:r>
      <w:r w:rsidRPr="00E3161F">
        <w:rPr>
          <w:rFonts w:ascii="Cambria" w:eastAsia="Calibri" w:hAnsi="Cambria" w:cs="Arial"/>
          <w:sz w:val="22"/>
          <w:szCs w:val="22"/>
          <w:lang w:eastAsia="en-US"/>
        </w:rPr>
        <w:t>de 2.0</w:t>
      </w:r>
      <w:r>
        <w:rPr>
          <w:rFonts w:ascii="Cambria" w:eastAsia="Calibri" w:hAnsi="Cambria" w:cs="Arial"/>
          <w:sz w:val="22"/>
          <w:szCs w:val="22"/>
          <w:lang w:eastAsia="en-US"/>
        </w:rPr>
        <w:t>20</w:t>
      </w:r>
      <w:r w:rsidRPr="00E3161F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14:paraId="1BAA82FB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776F870F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0C9D4D47" w14:textId="77777777" w:rsidR="00D424FF" w:rsidRPr="00E3161F" w:rsidRDefault="00D424FF" w:rsidP="00D424FF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E3161F">
        <w:rPr>
          <w:rFonts w:ascii="Cambria" w:eastAsia="Calibri" w:hAnsi="Cambria" w:cs="Arial"/>
          <w:sz w:val="22"/>
          <w:szCs w:val="22"/>
          <w:lang w:eastAsia="en-US"/>
        </w:rPr>
        <w:t>FERNANDO BAGGIO BARBIERE,</w:t>
      </w:r>
    </w:p>
    <w:p w14:paraId="61B49E91" w14:textId="27888795" w:rsidR="005628DB" w:rsidRDefault="00D424FF" w:rsidP="003756C0">
      <w:pPr>
        <w:spacing w:after="200" w:line="276" w:lineRule="auto"/>
        <w:ind w:firstLine="709"/>
        <w:jc w:val="both"/>
      </w:pPr>
      <w:r w:rsidRPr="00E3161F">
        <w:rPr>
          <w:rFonts w:ascii="Cambria" w:eastAsia="Calibri" w:hAnsi="Cambria" w:cs="Arial"/>
          <w:sz w:val="22"/>
          <w:szCs w:val="22"/>
          <w:lang w:eastAsia="en-US"/>
        </w:rPr>
        <w:t xml:space="preserve">OAB/SP 298.588 </w:t>
      </w:r>
    </w:p>
    <w:sectPr w:rsidR="005628DB" w:rsidSect="000E767B">
      <w:pgSz w:w="11907" w:h="16840" w:code="9"/>
      <w:pgMar w:top="2835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F"/>
    <w:rsid w:val="00104E3A"/>
    <w:rsid w:val="001C3730"/>
    <w:rsid w:val="002E4591"/>
    <w:rsid w:val="003756C0"/>
    <w:rsid w:val="003D6EC7"/>
    <w:rsid w:val="00413E4B"/>
    <w:rsid w:val="00431E5E"/>
    <w:rsid w:val="004C5BEE"/>
    <w:rsid w:val="005D364F"/>
    <w:rsid w:val="006C02F5"/>
    <w:rsid w:val="006D188E"/>
    <w:rsid w:val="007624F3"/>
    <w:rsid w:val="00824B48"/>
    <w:rsid w:val="00BD3543"/>
    <w:rsid w:val="00C3670B"/>
    <w:rsid w:val="00CC577C"/>
    <w:rsid w:val="00D424FF"/>
    <w:rsid w:val="00D705EB"/>
    <w:rsid w:val="00D76EEB"/>
    <w:rsid w:val="00E976D8"/>
    <w:rsid w:val="00FC4FF8"/>
    <w:rsid w:val="00FD0DC9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3BFB"/>
  <w15:chartTrackingRefBased/>
  <w15:docId w15:val="{3E8F5443-3278-4A76-B7E1-1B075826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4FF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</dc:creator>
  <cp:keywords/>
  <dc:description/>
  <cp:lastModifiedBy>Marineuva Alves de Souza</cp:lastModifiedBy>
  <cp:revision>8</cp:revision>
  <dcterms:created xsi:type="dcterms:W3CDTF">2020-08-08T20:26:00Z</dcterms:created>
  <dcterms:modified xsi:type="dcterms:W3CDTF">2020-08-11T19:35:00Z</dcterms:modified>
</cp:coreProperties>
</file>