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D48A3" w14:textId="611B7141" w:rsidR="00AE7E0F" w:rsidRPr="00011C69" w:rsidRDefault="00F831C0" w:rsidP="00011C69">
      <w:pPr>
        <w:jc w:val="center"/>
        <w:rPr>
          <w:rFonts w:ascii="Cambria" w:hAnsi="Cambria" w:cs="Arial"/>
          <w:b/>
          <w:sz w:val="36"/>
          <w:szCs w:val="36"/>
          <w:highlight w:val="yellow"/>
        </w:rPr>
      </w:pPr>
      <w:r w:rsidRPr="00011C69">
        <w:rPr>
          <w:rFonts w:ascii="Cambria" w:hAnsi="Cambria" w:cs="Arial"/>
          <w:b/>
          <w:sz w:val="36"/>
          <w:szCs w:val="36"/>
        </w:rPr>
        <w:t xml:space="preserve">CONTRATO Nº </w:t>
      </w:r>
      <w:r w:rsidR="00EA35C9">
        <w:rPr>
          <w:rFonts w:ascii="Cambria" w:hAnsi="Cambria" w:cs="Arial"/>
          <w:b/>
          <w:sz w:val="36"/>
          <w:szCs w:val="36"/>
        </w:rPr>
        <w:t>09</w:t>
      </w:r>
      <w:r w:rsidR="00833ED0">
        <w:rPr>
          <w:rFonts w:ascii="Cambria" w:hAnsi="Cambria" w:cs="Arial"/>
          <w:b/>
          <w:sz w:val="36"/>
          <w:szCs w:val="36"/>
        </w:rPr>
        <w:t>/</w:t>
      </w:r>
      <w:r w:rsidR="00285BA1" w:rsidRPr="00011C69">
        <w:rPr>
          <w:rFonts w:ascii="Cambria" w:hAnsi="Cambria" w:cs="Arial"/>
          <w:b/>
          <w:sz w:val="36"/>
          <w:szCs w:val="36"/>
        </w:rPr>
        <w:t>20</w:t>
      </w:r>
      <w:r w:rsidR="00EA35C9">
        <w:rPr>
          <w:rFonts w:ascii="Cambria" w:hAnsi="Cambria" w:cs="Arial"/>
          <w:b/>
          <w:sz w:val="36"/>
          <w:szCs w:val="36"/>
        </w:rPr>
        <w:t>20</w:t>
      </w:r>
    </w:p>
    <w:p w14:paraId="51789ABD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  <w:highlight w:val="yellow"/>
        </w:rPr>
      </w:pPr>
    </w:p>
    <w:p w14:paraId="1AD51283" w14:textId="77777777" w:rsidR="00902BBF" w:rsidRPr="008F27C0" w:rsidRDefault="00902BBF" w:rsidP="00A7511D">
      <w:pPr>
        <w:jc w:val="both"/>
        <w:rPr>
          <w:rFonts w:ascii="Cambria" w:hAnsi="Cambria" w:cs="Arial"/>
          <w:sz w:val="22"/>
          <w:szCs w:val="22"/>
          <w:highlight w:val="yellow"/>
        </w:rPr>
      </w:pPr>
    </w:p>
    <w:p w14:paraId="7B33FADC" w14:textId="77777777" w:rsidR="00902BBF" w:rsidRPr="008F27C0" w:rsidRDefault="00902BBF" w:rsidP="00A7511D">
      <w:pPr>
        <w:jc w:val="both"/>
        <w:rPr>
          <w:rFonts w:ascii="Cambria" w:hAnsi="Cambria" w:cs="Arial"/>
          <w:sz w:val="22"/>
          <w:szCs w:val="22"/>
          <w:highlight w:val="yellow"/>
        </w:rPr>
      </w:pPr>
    </w:p>
    <w:p w14:paraId="142BD0DF" w14:textId="77777777" w:rsidR="00AE7E0F" w:rsidRPr="008F27C0" w:rsidRDefault="00AE7E0F" w:rsidP="00AD5271">
      <w:pPr>
        <w:jc w:val="center"/>
        <w:rPr>
          <w:rFonts w:ascii="Cambria" w:hAnsi="Cambria" w:cs="Arial"/>
          <w:b/>
          <w:sz w:val="22"/>
          <w:szCs w:val="22"/>
          <w:highlight w:val="yellow"/>
        </w:rPr>
      </w:pPr>
      <w:r w:rsidRPr="008F27C0">
        <w:rPr>
          <w:rFonts w:ascii="Cambria" w:hAnsi="Cambria" w:cs="Arial"/>
          <w:b/>
          <w:sz w:val="22"/>
          <w:szCs w:val="22"/>
        </w:rPr>
        <w:t>PRESTAÇÃO DE SERVIÇOS DE MONITORAMENTO DE ALARMES</w:t>
      </w:r>
    </w:p>
    <w:p w14:paraId="6FF8B3BB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  <w:highlight w:val="yellow"/>
        </w:rPr>
      </w:pPr>
    </w:p>
    <w:p w14:paraId="3313FA08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 xml:space="preserve">Por este instrumento de contrato, de um lado a CÂMARA MUNICIPAL DE BIRIGÜI, CNPJ nº 49.577.769/0001-55, com sede na Rua Aurora, nº </w:t>
      </w:r>
      <w:r w:rsidR="0010539E" w:rsidRPr="008F27C0">
        <w:rPr>
          <w:rFonts w:ascii="Cambria" w:hAnsi="Cambria" w:cs="Arial"/>
          <w:sz w:val="22"/>
          <w:szCs w:val="22"/>
        </w:rPr>
        <w:t>2.230, Jardim Novo</w:t>
      </w:r>
      <w:r w:rsidR="008F27C0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8F27C0">
        <w:rPr>
          <w:rFonts w:ascii="Cambria" w:hAnsi="Cambria" w:cs="Arial"/>
          <w:sz w:val="22"/>
          <w:szCs w:val="22"/>
        </w:rPr>
        <w:t>Stábile</w:t>
      </w:r>
      <w:proofErr w:type="spellEnd"/>
      <w:r w:rsidRPr="008F27C0">
        <w:rPr>
          <w:rFonts w:ascii="Cambria" w:hAnsi="Cambria" w:cs="Arial"/>
          <w:sz w:val="22"/>
          <w:szCs w:val="22"/>
        </w:rPr>
        <w:t xml:space="preserve">, </w:t>
      </w:r>
      <w:r w:rsidR="008F27C0">
        <w:rPr>
          <w:rFonts w:ascii="Cambria" w:hAnsi="Cambria" w:cs="Arial"/>
          <w:sz w:val="22"/>
          <w:szCs w:val="22"/>
        </w:rPr>
        <w:t xml:space="preserve">nesta cidade de Birigui, Estado de São Paulo, </w:t>
      </w:r>
      <w:r w:rsidRPr="008F27C0">
        <w:rPr>
          <w:rFonts w:ascii="Cambria" w:hAnsi="Cambria" w:cs="Arial"/>
          <w:sz w:val="22"/>
          <w:szCs w:val="22"/>
        </w:rPr>
        <w:t xml:space="preserve">neste ato representada por seu Presidente, Vereador </w:t>
      </w:r>
      <w:r w:rsidR="0067299B">
        <w:rPr>
          <w:rFonts w:ascii="Cambria" w:hAnsi="Cambria" w:cs="Arial"/>
          <w:sz w:val="22"/>
          <w:szCs w:val="22"/>
        </w:rPr>
        <w:t>Felipe Barone Brito</w:t>
      </w:r>
      <w:r w:rsidRPr="008F27C0">
        <w:rPr>
          <w:rFonts w:ascii="Cambria" w:hAnsi="Cambria" w:cs="Arial"/>
          <w:sz w:val="22"/>
          <w:szCs w:val="22"/>
        </w:rPr>
        <w:t xml:space="preserve">, doravante denominada CONTRATANTE, e, de outro lado, </w:t>
      </w:r>
      <w:r w:rsidR="00E556EA" w:rsidRPr="008F27C0">
        <w:rPr>
          <w:rFonts w:ascii="Cambria" w:hAnsi="Cambria" w:cs="Arial"/>
          <w:b/>
          <w:sz w:val="22"/>
          <w:szCs w:val="22"/>
        </w:rPr>
        <w:t xml:space="preserve">AGUIA MONITORAMENTOS E ALARMES </w:t>
      </w:r>
      <w:r w:rsidR="00AB7AFB">
        <w:rPr>
          <w:rFonts w:ascii="Cambria" w:hAnsi="Cambria" w:cs="Arial"/>
          <w:b/>
          <w:sz w:val="22"/>
          <w:szCs w:val="22"/>
        </w:rPr>
        <w:t xml:space="preserve">EIRELI </w:t>
      </w:r>
      <w:r w:rsidR="00E556EA" w:rsidRPr="008F27C0">
        <w:rPr>
          <w:rFonts w:ascii="Cambria" w:hAnsi="Cambria" w:cs="Arial"/>
          <w:b/>
          <w:sz w:val="22"/>
          <w:szCs w:val="22"/>
        </w:rPr>
        <w:t>-</w:t>
      </w:r>
      <w:r w:rsidR="00AB7AFB">
        <w:rPr>
          <w:rFonts w:ascii="Cambria" w:hAnsi="Cambria" w:cs="Arial"/>
          <w:b/>
          <w:sz w:val="22"/>
          <w:szCs w:val="22"/>
        </w:rPr>
        <w:t xml:space="preserve"> </w:t>
      </w:r>
      <w:r w:rsidR="00E556EA" w:rsidRPr="008F27C0">
        <w:rPr>
          <w:rFonts w:ascii="Cambria" w:hAnsi="Cambria" w:cs="Arial"/>
          <w:b/>
          <w:sz w:val="22"/>
          <w:szCs w:val="22"/>
        </w:rPr>
        <w:t xml:space="preserve">ME, </w:t>
      </w:r>
      <w:r w:rsidR="00E556EA" w:rsidRPr="008F27C0">
        <w:rPr>
          <w:rFonts w:ascii="Cambria" w:hAnsi="Cambria" w:cs="Arial"/>
          <w:sz w:val="22"/>
          <w:szCs w:val="22"/>
        </w:rPr>
        <w:t>empresa estabelecida, nesta cidade de Birigui - SP</w:t>
      </w:r>
      <w:r w:rsidR="00E556EA" w:rsidRPr="0067299B">
        <w:rPr>
          <w:rFonts w:ascii="Cambria" w:hAnsi="Cambria" w:cs="Arial"/>
          <w:sz w:val="20"/>
          <w:szCs w:val="20"/>
        </w:rPr>
        <w:t xml:space="preserve">, </w:t>
      </w:r>
      <w:r w:rsidR="0067299B" w:rsidRPr="0067299B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Av. Nove de Julho, 1797 - Jardim </w:t>
      </w:r>
      <w:proofErr w:type="spellStart"/>
      <w:r w:rsidR="0067299B" w:rsidRPr="0067299B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Stabile</w:t>
      </w:r>
      <w:proofErr w:type="spellEnd"/>
      <w:r w:rsidR="0067299B" w:rsidRPr="0067299B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, Birigui - SP, 16200-700</w:t>
      </w:r>
      <w:r w:rsidR="0067299B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, </w:t>
      </w:r>
      <w:r w:rsidR="00E556EA" w:rsidRPr="008F27C0">
        <w:rPr>
          <w:rFonts w:ascii="Cambria" w:hAnsi="Cambria" w:cs="Arial"/>
          <w:sz w:val="22"/>
          <w:szCs w:val="22"/>
        </w:rPr>
        <w:t>Inscrita no CNPJ sob o N° 09.045.484/0001-60 e Inscrição Estadual: de N° 214.171.490.117</w:t>
      </w:r>
      <w:r w:rsidRPr="008F27C0">
        <w:rPr>
          <w:rFonts w:ascii="Cambria" w:hAnsi="Cambria" w:cs="Arial"/>
          <w:sz w:val="22"/>
          <w:szCs w:val="22"/>
        </w:rPr>
        <w:t xml:space="preserve">, neste ato representado por </w:t>
      </w:r>
      <w:r w:rsidR="00AB7AFB">
        <w:rPr>
          <w:rFonts w:ascii="Cambria" w:hAnsi="Cambria" w:cs="Arial"/>
          <w:sz w:val="22"/>
          <w:szCs w:val="22"/>
        </w:rPr>
        <w:t xml:space="preserve">Sebastião Garcia Lisboa Junior, </w:t>
      </w:r>
      <w:r w:rsidR="0093062C" w:rsidRPr="008F27C0">
        <w:rPr>
          <w:rFonts w:ascii="Cambria" w:hAnsi="Cambria" w:cs="Arial"/>
          <w:sz w:val="22"/>
          <w:szCs w:val="22"/>
        </w:rPr>
        <w:t xml:space="preserve">proprietário, </w:t>
      </w:r>
      <w:r w:rsidRPr="008F27C0">
        <w:rPr>
          <w:rFonts w:ascii="Cambria" w:hAnsi="Cambria" w:cs="Arial"/>
          <w:sz w:val="22"/>
          <w:szCs w:val="22"/>
        </w:rPr>
        <w:t>port</w:t>
      </w:r>
      <w:r w:rsidR="00CA3D0B" w:rsidRPr="008F27C0">
        <w:rPr>
          <w:rFonts w:ascii="Cambria" w:hAnsi="Cambria" w:cs="Arial"/>
          <w:sz w:val="22"/>
          <w:szCs w:val="22"/>
        </w:rPr>
        <w:t xml:space="preserve">ador do CPF de n° </w:t>
      </w:r>
      <w:r w:rsidR="00AB7AFB">
        <w:rPr>
          <w:rFonts w:ascii="Cambria" w:hAnsi="Cambria" w:cs="Arial"/>
          <w:sz w:val="22"/>
          <w:szCs w:val="22"/>
        </w:rPr>
        <w:t>158.118.258-97e do RG 21.793.452-3</w:t>
      </w:r>
      <w:r w:rsidRPr="008F27C0">
        <w:rPr>
          <w:rFonts w:ascii="Cambria" w:hAnsi="Cambria" w:cs="Arial"/>
          <w:sz w:val="22"/>
          <w:szCs w:val="22"/>
        </w:rPr>
        <w:t>,</w:t>
      </w:r>
      <w:r w:rsidR="0093062C" w:rsidRPr="008F27C0">
        <w:rPr>
          <w:rFonts w:ascii="Cambria" w:hAnsi="Cambria" w:cs="Arial"/>
          <w:sz w:val="22"/>
          <w:szCs w:val="22"/>
        </w:rPr>
        <w:t xml:space="preserve"> residente e domiciliado na Rua </w:t>
      </w:r>
      <w:r w:rsidR="00AB7AFB">
        <w:rPr>
          <w:rFonts w:ascii="Cambria" w:hAnsi="Cambria" w:cs="Arial"/>
          <w:sz w:val="22"/>
          <w:szCs w:val="22"/>
        </w:rPr>
        <w:t xml:space="preserve">Lino </w:t>
      </w:r>
      <w:proofErr w:type="spellStart"/>
      <w:r w:rsidR="00AB7AFB">
        <w:rPr>
          <w:rFonts w:ascii="Cambria" w:hAnsi="Cambria" w:cs="Arial"/>
          <w:sz w:val="22"/>
          <w:szCs w:val="22"/>
        </w:rPr>
        <w:t>Tonsig</w:t>
      </w:r>
      <w:proofErr w:type="spellEnd"/>
      <w:r w:rsidR="00AB7AFB">
        <w:rPr>
          <w:rFonts w:ascii="Cambria" w:hAnsi="Cambria" w:cs="Arial"/>
          <w:sz w:val="22"/>
          <w:szCs w:val="22"/>
        </w:rPr>
        <w:t xml:space="preserve"> 147, Jardim </w:t>
      </w:r>
      <w:proofErr w:type="spellStart"/>
      <w:r w:rsidR="00AB7AFB">
        <w:rPr>
          <w:rFonts w:ascii="Cambria" w:hAnsi="Cambria" w:cs="Arial"/>
          <w:sz w:val="22"/>
          <w:szCs w:val="22"/>
        </w:rPr>
        <w:t>Stábile</w:t>
      </w:r>
      <w:proofErr w:type="spellEnd"/>
      <w:r w:rsidRPr="008F27C0">
        <w:rPr>
          <w:rFonts w:ascii="Cambria" w:hAnsi="Cambria" w:cs="Arial"/>
          <w:sz w:val="22"/>
          <w:szCs w:val="22"/>
        </w:rPr>
        <w:t xml:space="preserve"> </w:t>
      </w:r>
      <w:r w:rsidR="00AB7AFB">
        <w:rPr>
          <w:rFonts w:ascii="Cambria" w:hAnsi="Cambria" w:cs="Arial"/>
          <w:sz w:val="22"/>
          <w:szCs w:val="22"/>
        </w:rPr>
        <w:t xml:space="preserve">doravante denominada </w:t>
      </w:r>
      <w:r w:rsidRPr="008F27C0">
        <w:rPr>
          <w:rFonts w:ascii="Cambria" w:hAnsi="Cambria" w:cs="Arial"/>
          <w:sz w:val="22"/>
          <w:szCs w:val="22"/>
        </w:rPr>
        <w:t>CONTRATADA, tem justo e contratado entre si o seguinte:</w:t>
      </w:r>
    </w:p>
    <w:p w14:paraId="206BCA5E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623F3A3C" w14:textId="77777777" w:rsidR="00AE7E0F" w:rsidRPr="008F27C0" w:rsidRDefault="00026707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 xml:space="preserve">1ª – DO </w:t>
      </w:r>
      <w:r w:rsidR="00AE7E0F" w:rsidRPr="008F27C0">
        <w:rPr>
          <w:rFonts w:ascii="Cambria" w:hAnsi="Cambria" w:cs="Arial"/>
          <w:sz w:val="22"/>
          <w:szCs w:val="22"/>
        </w:rPr>
        <w:t>OBJETIVO</w:t>
      </w:r>
    </w:p>
    <w:p w14:paraId="2EA9F194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48A5962E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 xml:space="preserve">O objetivo de presente contrato é a prestação pela CONTRATADA, à CONTRATANTE, dos serviços de monitoramento do sistema de alarme no estabelecimento da CONTRATANTE, na Rua Aurora, nº </w:t>
      </w:r>
      <w:r w:rsidR="008F27C0">
        <w:rPr>
          <w:rFonts w:ascii="Cambria" w:hAnsi="Cambria" w:cs="Arial"/>
          <w:sz w:val="22"/>
          <w:szCs w:val="22"/>
        </w:rPr>
        <w:t xml:space="preserve">2.230, Jardim Novo </w:t>
      </w:r>
      <w:proofErr w:type="spellStart"/>
      <w:r w:rsidR="008F27C0">
        <w:rPr>
          <w:rFonts w:ascii="Cambria" w:hAnsi="Cambria" w:cs="Arial"/>
          <w:sz w:val="22"/>
          <w:szCs w:val="22"/>
        </w:rPr>
        <w:t>Stábile</w:t>
      </w:r>
      <w:proofErr w:type="spellEnd"/>
      <w:r w:rsidRPr="008F27C0">
        <w:rPr>
          <w:rFonts w:ascii="Cambria" w:hAnsi="Cambria" w:cs="Arial"/>
          <w:sz w:val="22"/>
          <w:szCs w:val="22"/>
        </w:rPr>
        <w:t>, de forma ininterrupta, durante 24 (vinte e quatro) horas por dia, nos 7 (sete) dias da semana; bem como dos serviços de pronto atendimento no caso de acionamento, ou quando a contratada entender necessário.</w:t>
      </w:r>
    </w:p>
    <w:p w14:paraId="137F2D45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10F85948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2ª</w:t>
      </w:r>
      <w:r w:rsidR="004C2C0E" w:rsidRPr="008F27C0">
        <w:rPr>
          <w:rFonts w:ascii="Cambria" w:hAnsi="Cambria" w:cs="Arial"/>
          <w:sz w:val="22"/>
          <w:szCs w:val="22"/>
        </w:rPr>
        <w:t xml:space="preserve"> – DO </w:t>
      </w:r>
      <w:r w:rsidRPr="008F27C0">
        <w:rPr>
          <w:rFonts w:ascii="Cambria" w:hAnsi="Cambria" w:cs="Arial"/>
          <w:sz w:val="22"/>
          <w:szCs w:val="22"/>
        </w:rPr>
        <w:t>PREÇO, DA FORMA DE PAGAMENTO E DO REAJUSTE.</w:t>
      </w:r>
    </w:p>
    <w:p w14:paraId="2285CEE3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025EA8FE" w14:textId="1927FD21" w:rsidR="001571CD" w:rsidRPr="001571CD" w:rsidRDefault="00AE7E0F" w:rsidP="001571CD">
      <w:pPr>
        <w:jc w:val="both"/>
        <w:rPr>
          <w:rFonts w:ascii="Cambria" w:hAnsi="Cambria"/>
          <w:sz w:val="22"/>
          <w:szCs w:val="20"/>
        </w:rPr>
      </w:pPr>
      <w:r w:rsidRPr="008F27C0">
        <w:rPr>
          <w:rFonts w:ascii="Cambria" w:hAnsi="Cambria" w:cs="Arial"/>
          <w:sz w:val="22"/>
          <w:szCs w:val="22"/>
        </w:rPr>
        <w:t>2.1 – Pela prestação dos serviços descritos na cláusula acima, obriga-se a CONTRATANTE a pagar à CONTRATADA o preço mensal de R$</w:t>
      </w:r>
      <w:r w:rsidR="00E77538">
        <w:rPr>
          <w:rFonts w:ascii="Cambria" w:hAnsi="Cambria" w:cs="Arial"/>
          <w:sz w:val="22"/>
          <w:szCs w:val="22"/>
        </w:rPr>
        <w:t xml:space="preserve"> 95,21</w:t>
      </w:r>
      <w:r w:rsidR="006B373B" w:rsidRPr="008F27C0">
        <w:rPr>
          <w:rFonts w:ascii="Cambria" w:hAnsi="Cambria" w:cs="Arial"/>
          <w:sz w:val="22"/>
          <w:szCs w:val="22"/>
        </w:rPr>
        <w:t xml:space="preserve"> (</w:t>
      </w:r>
      <w:r w:rsidR="00E26FCA">
        <w:rPr>
          <w:rFonts w:ascii="Cambria" w:hAnsi="Cambria" w:cs="Arial"/>
          <w:sz w:val="22"/>
          <w:szCs w:val="22"/>
        </w:rPr>
        <w:t xml:space="preserve">noventa e </w:t>
      </w:r>
      <w:r w:rsidR="00D261D6">
        <w:rPr>
          <w:rFonts w:ascii="Cambria" w:hAnsi="Cambria" w:cs="Arial"/>
          <w:sz w:val="22"/>
          <w:szCs w:val="22"/>
        </w:rPr>
        <w:t xml:space="preserve">cinco reais e </w:t>
      </w:r>
      <w:r w:rsidR="00E77538">
        <w:rPr>
          <w:rFonts w:ascii="Cambria" w:hAnsi="Cambria" w:cs="Arial"/>
          <w:sz w:val="22"/>
          <w:szCs w:val="22"/>
        </w:rPr>
        <w:t>vinte e um centavos</w:t>
      </w:r>
      <w:r w:rsidR="00D261D6">
        <w:rPr>
          <w:rFonts w:ascii="Cambria" w:hAnsi="Cambria" w:cs="Arial"/>
          <w:sz w:val="22"/>
          <w:szCs w:val="22"/>
        </w:rPr>
        <w:t>)</w:t>
      </w:r>
      <w:r w:rsidR="006B373B" w:rsidRPr="008F27C0">
        <w:rPr>
          <w:rFonts w:ascii="Cambria" w:hAnsi="Cambria" w:cs="Arial"/>
          <w:sz w:val="22"/>
          <w:szCs w:val="22"/>
        </w:rPr>
        <w:t>;</w:t>
      </w:r>
      <w:r w:rsidR="001571CD">
        <w:rPr>
          <w:rFonts w:ascii="Cambria" w:hAnsi="Cambria" w:cs="Arial"/>
          <w:sz w:val="22"/>
          <w:szCs w:val="22"/>
        </w:rPr>
        <w:t xml:space="preserve"> de acordo com a variação </w:t>
      </w:r>
      <w:r w:rsidR="001571CD" w:rsidRPr="001571CD">
        <w:rPr>
          <w:rFonts w:ascii="Cambria" w:hAnsi="Cambria"/>
          <w:sz w:val="22"/>
          <w:szCs w:val="20"/>
        </w:rPr>
        <w:t>IPCA – Índice de Preços ao Consumidor Amplo, do IBGE, do período</w:t>
      </w:r>
      <w:r w:rsidR="00CD418D">
        <w:rPr>
          <w:rFonts w:ascii="Cambria" w:hAnsi="Cambria"/>
          <w:sz w:val="22"/>
          <w:szCs w:val="20"/>
        </w:rPr>
        <w:t xml:space="preserve"> </w:t>
      </w:r>
      <w:r w:rsidR="00731BB3">
        <w:rPr>
          <w:rFonts w:ascii="Cambria" w:hAnsi="Cambria"/>
          <w:sz w:val="22"/>
          <w:szCs w:val="20"/>
        </w:rPr>
        <w:t>setembro 201</w:t>
      </w:r>
      <w:r w:rsidR="00833ED0">
        <w:rPr>
          <w:rFonts w:ascii="Cambria" w:hAnsi="Cambria"/>
          <w:sz w:val="22"/>
          <w:szCs w:val="20"/>
        </w:rPr>
        <w:t>9</w:t>
      </w:r>
      <w:r w:rsidR="00731BB3">
        <w:rPr>
          <w:rFonts w:ascii="Cambria" w:hAnsi="Cambria"/>
          <w:sz w:val="22"/>
          <w:szCs w:val="20"/>
        </w:rPr>
        <w:t xml:space="preserve"> a agosto 20</w:t>
      </w:r>
      <w:r w:rsidR="00833ED0">
        <w:rPr>
          <w:rFonts w:ascii="Cambria" w:hAnsi="Cambria"/>
          <w:sz w:val="22"/>
          <w:szCs w:val="20"/>
        </w:rPr>
        <w:t>20</w:t>
      </w:r>
      <w:r w:rsidR="001571CD" w:rsidRPr="001571CD">
        <w:rPr>
          <w:rFonts w:ascii="Cambria" w:hAnsi="Cambria"/>
          <w:sz w:val="22"/>
          <w:szCs w:val="20"/>
        </w:rPr>
        <w:t>.</w:t>
      </w:r>
    </w:p>
    <w:p w14:paraId="0485D98A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1DF73EA1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312A7980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2.2 – O pagamento dos serviços deverá ser efetuado até o quinto dia útil do mês subseqüente ao mês da prestação dos serviços, mediante apresentação, até o terceiro dia do mês, de competente documento de cobrança, a critério da CONTRATADA, de nota fiscal, fatur</w:t>
      </w:r>
      <w:r w:rsidR="006B373B" w:rsidRPr="008F27C0">
        <w:rPr>
          <w:rFonts w:ascii="Cambria" w:hAnsi="Cambria" w:cs="Arial"/>
          <w:sz w:val="22"/>
          <w:szCs w:val="22"/>
        </w:rPr>
        <w:t>a de serviço ou boleto bancário</w:t>
      </w:r>
      <w:r w:rsidRPr="008F27C0">
        <w:rPr>
          <w:rFonts w:ascii="Cambria" w:hAnsi="Cambria" w:cs="Arial"/>
          <w:sz w:val="22"/>
          <w:szCs w:val="22"/>
        </w:rPr>
        <w:t>;</w:t>
      </w:r>
    </w:p>
    <w:p w14:paraId="4583F7FB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72CD3D85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2.</w:t>
      </w:r>
      <w:r w:rsidR="0082581F" w:rsidRPr="008F27C0">
        <w:rPr>
          <w:rFonts w:ascii="Cambria" w:hAnsi="Cambria" w:cs="Arial"/>
          <w:sz w:val="22"/>
          <w:szCs w:val="22"/>
        </w:rPr>
        <w:t>3</w:t>
      </w:r>
      <w:r w:rsidRPr="008F27C0">
        <w:rPr>
          <w:rFonts w:ascii="Cambria" w:hAnsi="Cambria" w:cs="Arial"/>
          <w:sz w:val="22"/>
          <w:szCs w:val="22"/>
        </w:rPr>
        <w:t>. – A impontualidade no pagamento implicará na incidência, sobre o valor devido, de juros moratórios legais de 1% (um por cento) ao mês e de multa de 2% (dois por cento), sem prejuízo da correção monetária proporcional ao período de atraso;</w:t>
      </w:r>
    </w:p>
    <w:p w14:paraId="46BE1E0A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06932FE4" w14:textId="77777777" w:rsidR="00AE7E0F" w:rsidRPr="008F27C0" w:rsidRDefault="0082581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2.4</w:t>
      </w:r>
      <w:r w:rsidR="00AE7E0F" w:rsidRPr="008F27C0">
        <w:rPr>
          <w:rFonts w:ascii="Cambria" w:hAnsi="Cambria" w:cs="Arial"/>
          <w:sz w:val="22"/>
          <w:szCs w:val="22"/>
        </w:rPr>
        <w:t>. – Na hipótese de atraso no pagamento superior a 15 (quinze) dias, fica facultado à CONTRATADA suspender a prestação dos serviços de monitoramento de alarme, mediante bloqueio de chamadas e desligamento dos equipamentos, sem necessidade de notificação prévia;</w:t>
      </w:r>
    </w:p>
    <w:p w14:paraId="57A0F187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545EAE9E" w14:textId="77777777" w:rsidR="00AE7E0F" w:rsidRPr="008F27C0" w:rsidRDefault="0082581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lastRenderedPageBreak/>
        <w:t>2.5</w:t>
      </w:r>
      <w:r w:rsidR="00AE7E0F" w:rsidRPr="008F27C0">
        <w:rPr>
          <w:rFonts w:ascii="Cambria" w:hAnsi="Cambria" w:cs="Arial"/>
          <w:sz w:val="22"/>
          <w:szCs w:val="22"/>
        </w:rPr>
        <w:t xml:space="preserve"> – O reajuste do preço estipulado será efetuado após 12 (doze) meses do início de vigência do presente contrato, de acordo com a variação no período do Índice de Preços </w:t>
      </w:r>
      <w:r w:rsidR="00045F02" w:rsidRPr="008F27C0">
        <w:rPr>
          <w:rFonts w:ascii="Cambria" w:hAnsi="Cambria" w:cs="Arial"/>
          <w:sz w:val="22"/>
          <w:szCs w:val="22"/>
        </w:rPr>
        <w:t>ao Consumidor Acumulado</w:t>
      </w:r>
      <w:r w:rsidR="00AE7E0F" w:rsidRPr="008F27C0">
        <w:rPr>
          <w:rFonts w:ascii="Cambria" w:hAnsi="Cambria" w:cs="Arial"/>
          <w:sz w:val="22"/>
          <w:szCs w:val="22"/>
        </w:rPr>
        <w:t xml:space="preserve"> – IP</w:t>
      </w:r>
      <w:r w:rsidR="00045F02" w:rsidRPr="008F27C0">
        <w:rPr>
          <w:rFonts w:ascii="Cambria" w:hAnsi="Cambria" w:cs="Arial"/>
          <w:sz w:val="22"/>
          <w:szCs w:val="22"/>
        </w:rPr>
        <w:t>CA/IBGE</w:t>
      </w:r>
      <w:r w:rsidR="00AE7E0F" w:rsidRPr="008F27C0">
        <w:rPr>
          <w:rFonts w:ascii="Cambria" w:hAnsi="Cambria" w:cs="Arial"/>
          <w:sz w:val="22"/>
          <w:szCs w:val="22"/>
        </w:rPr>
        <w:t xml:space="preserve">; </w:t>
      </w:r>
    </w:p>
    <w:p w14:paraId="4F5DD6CA" w14:textId="77777777" w:rsidR="00E556EA" w:rsidRPr="008F27C0" w:rsidRDefault="00E556EA" w:rsidP="00A7511D">
      <w:pPr>
        <w:jc w:val="both"/>
        <w:rPr>
          <w:rFonts w:ascii="Cambria" w:hAnsi="Cambria" w:cs="Arial"/>
          <w:sz w:val="22"/>
          <w:szCs w:val="22"/>
        </w:rPr>
      </w:pPr>
    </w:p>
    <w:p w14:paraId="5E05D2BB" w14:textId="77777777" w:rsidR="00AE7E0F" w:rsidRPr="008F27C0" w:rsidRDefault="006B373B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3ª</w:t>
      </w:r>
      <w:r w:rsidR="004C2C0E" w:rsidRPr="008F27C0">
        <w:rPr>
          <w:rFonts w:ascii="Cambria" w:hAnsi="Cambria" w:cs="Arial"/>
          <w:sz w:val="22"/>
          <w:szCs w:val="22"/>
        </w:rPr>
        <w:t xml:space="preserve"> – DA </w:t>
      </w:r>
      <w:r w:rsidRPr="008F27C0">
        <w:rPr>
          <w:rFonts w:ascii="Cambria" w:hAnsi="Cambria" w:cs="Arial"/>
          <w:sz w:val="22"/>
          <w:szCs w:val="22"/>
        </w:rPr>
        <w:t>VIGÊNCIA E DA RESCISÃ</w:t>
      </w:r>
      <w:r w:rsidR="00AE7E0F" w:rsidRPr="008F27C0">
        <w:rPr>
          <w:rFonts w:ascii="Cambria" w:hAnsi="Cambria" w:cs="Arial"/>
          <w:sz w:val="22"/>
          <w:szCs w:val="22"/>
        </w:rPr>
        <w:t>O</w:t>
      </w:r>
    </w:p>
    <w:p w14:paraId="2072377D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58C76AEF" w14:textId="3A93BBBC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 xml:space="preserve">3.1 – O presente contrato terá vigência por 1 (um) ano, </w:t>
      </w:r>
      <w:r w:rsidR="00787070">
        <w:rPr>
          <w:rFonts w:ascii="Cambria" w:hAnsi="Cambria" w:cs="Arial"/>
          <w:sz w:val="22"/>
          <w:szCs w:val="22"/>
        </w:rPr>
        <w:t xml:space="preserve">retroagindo seus efeitos a </w:t>
      </w:r>
      <w:proofErr w:type="gramStart"/>
      <w:r w:rsidR="00787070">
        <w:rPr>
          <w:rFonts w:ascii="Cambria" w:hAnsi="Cambria" w:cs="Arial"/>
          <w:sz w:val="22"/>
          <w:szCs w:val="22"/>
        </w:rPr>
        <w:t xml:space="preserve">partir </w:t>
      </w:r>
      <w:r w:rsidRPr="008F27C0">
        <w:rPr>
          <w:rFonts w:ascii="Cambria" w:hAnsi="Cambria" w:cs="Arial"/>
          <w:sz w:val="22"/>
          <w:szCs w:val="22"/>
        </w:rPr>
        <w:t xml:space="preserve"> de</w:t>
      </w:r>
      <w:proofErr w:type="gramEnd"/>
      <w:r w:rsidRPr="008F27C0">
        <w:rPr>
          <w:rFonts w:ascii="Cambria" w:hAnsi="Cambria" w:cs="Arial"/>
          <w:sz w:val="22"/>
          <w:szCs w:val="22"/>
        </w:rPr>
        <w:t xml:space="preserve"> </w:t>
      </w:r>
      <w:r w:rsidR="0065372F">
        <w:rPr>
          <w:rFonts w:ascii="Cambria" w:hAnsi="Cambria" w:cs="Arial"/>
          <w:sz w:val="22"/>
          <w:szCs w:val="22"/>
        </w:rPr>
        <w:t>4</w:t>
      </w:r>
      <w:r w:rsidRPr="008F27C0">
        <w:rPr>
          <w:rFonts w:ascii="Cambria" w:hAnsi="Cambria" w:cs="Arial"/>
          <w:sz w:val="22"/>
          <w:szCs w:val="22"/>
        </w:rPr>
        <w:t xml:space="preserve"> de </w:t>
      </w:r>
      <w:r w:rsidR="0065372F">
        <w:rPr>
          <w:rFonts w:ascii="Cambria" w:hAnsi="Cambria" w:cs="Arial"/>
          <w:sz w:val="22"/>
          <w:szCs w:val="22"/>
        </w:rPr>
        <w:t xml:space="preserve">setembro </w:t>
      </w:r>
      <w:r w:rsidR="00187999">
        <w:rPr>
          <w:rFonts w:ascii="Cambria" w:hAnsi="Cambria" w:cs="Arial"/>
          <w:sz w:val="22"/>
          <w:szCs w:val="22"/>
        </w:rPr>
        <w:t>de 2.0</w:t>
      </w:r>
      <w:r w:rsidR="00EA35C9">
        <w:rPr>
          <w:rFonts w:ascii="Cambria" w:hAnsi="Cambria" w:cs="Arial"/>
          <w:sz w:val="22"/>
          <w:szCs w:val="22"/>
        </w:rPr>
        <w:t>20</w:t>
      </w:r>
      <w:r w:rsidR="00187999">
        <w:rPr>
          <w:rFonts w:ascii="Cambria" w:hAnsi="Cambria" w:cs="Arial"/>
          <w:sz w:val="22"/>
          <w:szCs w:val="22"/>
        </w:rPr>
        <w:t xml:space="preserve"> a 3 de </w:t>
      </w:r>
      <w:r w:rsidR="0065372F">
        <w:rPr>
          <w:rFonts w:ascii="Cambria" w:hAnsi="Cambria" w:cs="Arial"/>
          <w:sz w:val="22"/>
          <w:szCs w:val="22"/>
        </w:rPr>
        <w:t xml:space="preserve">setembro de </w:t>
      </w:r>
      <w:r w:rsidR="00187999">
        <w:rPr>
          <w:rFonts w:ascii="Cambria" w:hAnsi="Cambria" w:cs="Arial"/>
          <w:sz w:val="22"/>
          <w:szCs w:val="22"/>
        </w:rPr>
        <w:t>2.0</w:t>
      </w:r>
      <w:r w:rsidR="0067299B">
        <w:rPr>
          <w:rFonts w:ascii="Cambria" w:hAnsi="Cambria" w:cs="Arial"/>
          <w:sz w:val="22"/>
          <w:szCs w:val="22"/>
        </w:rPr>
        <w:t>2</w:t>
      </w:r>
      <w:r w:rsidR="00EA35C9">
        <w:rPr>
          <w:rFonts w:ascii="Cambria" w:hAnsi="Cambria" w:cs="Arial"/>
          <w:sz w:val="22"/>
          <w:szCs w:val="22"/>
        </w:rPr>
        <w:t>1</w:t>
      </w:r>
      <w:r w:rsidR="00D1500E" w:rsidRPr="008F27C0">
        <w:rPr>
          <w:rFonts w:ascii="Cambria" w:hAnsi="Cambria" w:cs="Arial"/>
          <w:sz w:val="22"/>
          <w:szCs w:val="22"/>
        </w:rPr>
        <w:t>,</w:t>
      </w:r>
      <w:r w:rsidRPr="008F27C0">
        <w:rPr>
          <w:rFonts w:ascii="Cambria" w:hAnsi="Cambria" w:cs="Arial"/>
          <w:sz w:val="22"/>
          <w:szCs w:val="22"/>
        </w:rPr>
        <w:t xml:space="preserve"> podendo ser renovado anualmente, se do interesse das partes, por um prazo máximo de 5 (cinco) anos;</w:t>
      </w:r>
    </w:p>
    <w:p w14:paraId="755E3953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3ACA1193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3.2</w:t>
      </w:r>
      <w:r w:rsidR="006B373B" w:rsidRPr="008F27C0">
        <w:rPr>
          <w:rFonts w:ascii="Cambria" w:hAnsi="Cambria" w:cs="Arial"/>
          <w:sz w:val="22"/>
          <w:szCs w:val="22"/>
        </w:rPr>
        <w:t xml:space="preserve"> </w:t>
      </w:r>
      <w:r w:rsidRPr="008F27C0">
        <w:rPr>
          <w:rFonts w:ascii="Cambria" w:hAnsi="Cambria" w:cs="Arial"/>
          <w:sz w:val="22"/>
          <w:szCs w:val="22"/>
        </w:rPr>
        <w:t>– Qualquer das partes poderá denunciar o presente contrato, a qualquer tempo e sem necessidade de justificativa, mediante aviso prévio com antecedência mínima de 30 (trinta) dias, sem que o ato acarrete ônus, multas ou cominações de quaisquer espécies a parte denunciante.</w:t>
      </w:r>
    </w:p>
    <w:p w14:paraId="751107F2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296ABD0F" w14:textId="77777777" w:rsidR="00AE7E0F" w:rsidRPr="008F27C0" w:rsidRDefault="00AE7E0F" w:rsidP="00DC55DE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3.3 – O presente contrato poderá, ainda, ser rescindido sem aviso prévio e sem qualquer ônus, multas ou cominações de quaisquer espécies à parte prejudicada, mediante notificação circunstanciada na ocorrência das seguintes hipóteses:</w:t>
      </w:r>
      <w:r w:rsidR="00DC55DE" w:rsidRPr="008F27C0">
        <w:rPr>
          <w:rFonts w:ascii="Cambria" w:hAnsi="Cambria" w:cs="Arial"/>
          <w:sz w:val="22"/>
          <w:szCs w:val="22"/>
        </w:rPr>
        <w:t xml:space="preserve"> d</w:t>
      </w:r>
      <w:r w:rsidRPr="008F27C0">
        <w:rPr>
          <w:rFonts w:ascii="Cambria" w:hAnsi="Cambria" w:cs="Arial"/>
          <w:sz w:val="22"/>
          <w:szCs w:val="22"/>
        </w:rPr>
        <w:t>ecretação de falência, concessão de concordata, liquidação extrajudicial, insolvência civil ou prática de atos de notória insolvência pela outra parte;</w:t>
      </w:r>
      <w:r w:rsidR="00DC55DE" w:rsidRPr="008F27C0">
        <w:rPr>
          <w:rFonts w:ascii="Cambria" w:hAnsi="Cambria" w:cs="Arial"/>
          <w:sz w:val="22"/>
          <w:szCs w:val="22"/>
        </w:rPr>
        <w:t xml:space="preserve"> </w:t>
      </w:r>
      <w:r w:rsidRPr="008F27C0">
        <w:rPr>
          <w:rFonts w:ascii="Cambria" w:hAnsi="Cambria" w:cs="Arial"/>
          <w:sz w:val="22"/>
          <w:szCs w:val="22"/>
        </w:rPr>
        <w:t>inadimplência por parte da CONTRATANTE que acarrete a suspensão do serviço, nos termos do item 2.2;</w:t>
      </w:r>
      <w:r w:rsidR="00DC55DE" w:rsidRPr="008F27C0">
        <w:rPr>
          <w:rFonts w:ascii="Cambria" w:hAnsi="Cambria" w:cs="Arial"/>
          <w:sz w:val="22"/>
          <w:szCs w:val="22"/>
        </w:rPr>
        <w:t xml:space="preserve"> </w:t>
      </w:r>
      <w:r w:rsidRPr="008F27C0">
        <w:rPr>
          <w:rFonts w:ascii="Cambria" w:hAnsi="Cambria" w:cs="Arial"/>
          <w:sz w:val="22"/>
          <w:szCs w:val="22"/>
        </w:rPr>
        <w:t>descumprimento de quaisquer obrigações de presente contrato;</w:t>
      </w:r>
      <w:r w:rsidR="00DC55DE" w:rsidRPr="008F27C0">
        <w:rPr>
          <w:rFonts w:ascii="Cambria" w:hAnsi="Cambria" w:cs="Arial"/>
          <w:sz w:val="22"/>
          <w:szCs w:val="22"/>
        </w:rPr>
        <w:t xml:space="preserve"> </w:t>
      </w:r>
      <w:r w:rsidRPr="008F27C0">
        <w:rPr>
          <w:rFonts w:ascii="Cambria" w:hAnsi="Cambria" w:cs="Arial"/>
          <w:sz w:val="22"/>
          <w:szCs w:val="22"/>
        </w:rPr>
        <w:t>qualidade insatisfatória dos serviços por parte da CONTRATADA;</w:t>
      </w:r>
      <w:r w:rsidR="00DC55DE" w:rsidRPr="008F27C0">
        <w:rPr>
          <w:rFonts w:ascii="Cambria" w:hAnsi="Cambria" w:cs="Arial"/>
          <w:sz w:val="22"/>
          <w:szCs w:val="22"/>
        </w:rPr>
        <w:t xml:space="preserve"> </w:t>
      </w:r>
      <w:r w:rsidRPr="008F27C0">
        <w:rPr>
          <w:rFonts w:ascii="Cambria" w:hAnsi="Cambria" w:cs="Arial"/>
          <w:sz w:val="22"/>
          <w:szCs w:val="22"/>
        </w:rPr>
        <w:t xml:space="preserve">paralisação ou mau funcionamento das linhas telefônicas ou outro sistema de comunicação da CONTRATANTE, desde que o fato impossibilite ou torne inviável a efetiva e eficiente prestação dos serviços;. </w:t>
      </w:r>
    </w:p>
    <w:p w14:paraId="7EE3C2E2" w14:textId="77777777" w:rsidR="00AE7E0F" w:rsidRPr="008F27C0" w:rsidRDefault="00AE7E0F" w:rsidP="00DC55DE">
      <w:pPr>
        <w:jc w:val="both"/>
        <w:rPr>
          <w:rFonts w:ascii="Cambria" w:hAnsi="Cambria" w:cs="Arial"/>
          <w:sz w:val="22"/>
          <w:szCs w:val="22"/>
        </w:rPr>
      </w:pPr>
    </w:p>
    <w:p w14:paraId="02B86186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4</w:t>
      </w:r>
      <w:r w:rsidR="00A7511D" w:rsidRPr="008F27C0">
        <w:rPr>
          <w:rFonts w:ascii="Cambria" w:hAnsi="Cambria" w:cs="Arial"/>
          <w:sz w:val="22"/>
          <w:szCs w:val="22"/>
        </w:rPr>
        <w:t>ª</w:t>
      </w:r>
      <w:r w:rsidRPr="008F27C0">
        <w:rPr>
          <w:rFonts w:ascii="Cambria" w:hAnsi="Cambria" w:cs="Arial"/>
          <w:sz w:val="22"/>
          <w:szCs w:val="22"/>
        </w:rPr>
        <w:t xml:space="preserve"> – DAS CARACTERÍSTICAS DO SERVIÇO DE MONITORAMENTO</w:t>
      </w:r>
    </w:p>
    <w:p w14:paraId="76820A3F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75D01869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4.1 – Os serviços de monitoramento consistem na recepção, pela Central de Monitoramento da CONTRATADA, ditados através de linha telefônica comutada, na forma de sinais codificados, na ocorrência de acionamento dos sistemas e equipamentos de alarme instalados no estabelecimento da CONTRATANTE, devendo a CONTRATADA promover o imediato atendimento e socorro comunicando as pessoas e órgãos públicos indicados na ficha previamente preenchida pela CONTRATANTE, bem como acionar o pronto atendimento.</w:t>
      </w:r>
    </w:p>
    <w:p w14:paraId="4B4558EC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3E713B6A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5ª</w:t>
      </w:r>
      <w:r w:rsidR="004C2C0E" w:rsidRPr="008F27C0">
        <w:rPr>
          <w:rFonts w:ascii="Cambria" w:hAnsi="Cambria" w:cs="Arial"/>
          <w:sz w:val="22"/>
          <w:szCs w:val="22"/>
        </w:rPr>
        <w:t xml:space="preserve"> – DA </w:t>
      </w:r>
      <w:r w:rsidRPr="008F27C0">
        <w:rPr>
          <w:rFonts w:ascii="Cambria" w:hAnsi="Cambria" w:cs="Arial"/>
          <w:sz w:val="22"/>
          <w:szCs w:val="22"/>
        </w:rPr>
        <w:t>MANUTENÇÃO DOS EQUIPAMENTOS</w:t>
      </w:r>
    </w:p>
    <w:p w14:paraId="190117A5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59F4C904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Todas as despesas ou custo de mão de obra técnica, de manutenção corretiva e substituição de peças ou do equipamento de alarme instalado na CONTRATANTE serão de responsabilidade dela contratante.</w:t>
      </w:r>
    </w:p>
    <w:p w14:paraId="1ED08183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40053703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6ª</w:t>
      </w:r>
      <w:r w:rsidR="004C2C0E" w:rsidRPr="008F27C0">
        <w:rPr>
          <w:rFonts w:ascii="Cambria" w:hAnsi="Cambria" w:cs="Arial"/>
          <w:sz w:val="22"/>
          <w:szCs w:val="22"/>
        </w:rPr>
        <w:t xml:space="preserve"> – DAS </w:t>
      </w:r>
      <w:r w:rsidRPr="008F27C0">
        <w:rPr>
          <w:rFonts w:ascii="Cambria" w:hAnsi="Cambria" w:cs="Arial"/>
          <w:sz w:val="22"/>
          <w:szCs w:val="22"/>
        </w:rPr>
        <w:t>OBRIGAÇÕES DA CONTRATANTE</w:t>
      </w:r>
    </w:p>
    <w:p w14:paraId="231C3F50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0DB5B602" w14:textId="77777777" w:rsidR="00AE7E0F" w:rsidRPr="008F27C0" w:rsidRDefault="004B573C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 xml:space="preserve">6.1 – Obriga-se a CONTRATANTE a </w:t>
      </w:r>
      <w:r w:rsidR="00AE7E0F" w:rsidRPr="008F27C0">
        <w:rPr>
          <w:rFonts w:ascii="Cambria" w:hAnsi="Cambria" w:cs="Arial"/>
          <w:sz w:val="22"/>
          <w:szCs w:val="22"/>
        </w:rPr>
        <w:t>pagar pontualmente o preço descrito no item 2.1;</w:t>
      </w:r>
      <w:r w:rsidR="005F636D">
        <w:rPr>
          <w:rFonts w:ascii="Cambria" w:hAnsi="Cambria" w:cs="Arial"/>
          <w:sz w:val="22"/>
          <w:szCs w:val="22"/>
        </w:rPr>
        <w:t xml:space="preserve"> </w:t>
      </w:r>
      <w:r w:rsidR="00AE7E0F" w:rsidRPr="008F27C0">
        <w:rPr>
          <w:rFonts w:ascii="Cambria" w:hAnsi="Cambria" w:cs="Arial"/>
          <w:sz w:val="22"/>
          <w:szCs w:val="22"/>
        </w:rPr>
        <w:t>não introduzir modificações de qualquer natureza no equipamento e não permitir o acesso de pessoas não autorizadas ao mesmo;</w:t>
      </w:r>
      <w:r w:rsidRPr="008F27C0">
        <w:rPr>
          <w:rFonts w:ascii="Cambria" w:hAnsi="Cambria" w:cs="Arial"/>
          <w:sz w:val="22"/>
          <w:szCs w:val="22"/>
        </w:rPr>
        <w:t xml:space="preserve"> </w:t>
      </w:r>
      <w:r w:rsidR="00AE7E0F" w:rsidRPr="008F27C0">
        <w:rPr>
          <w:rFonts w:ascii="Cambria" w:hAnsi="Cambria" w:cs="Arial"/>
          <w:sz w:val="22"/>
          <w:szCs w:val="22"/>
        </w:rPr>
        <w:t>não realizar chamadas/alarmes falsos ou uso indevido com concorrência de culpa;</w:t>
      </w:r>
      <w:r w:rsidRPr="008F27C0">
        <w:rPr>
          <w:rFonts w:ascii="Cambria" w:hAnsi="Cambria" w:cs="Arial"/>
          <w:sz w:val="22"/>
          <w:szCs w:val="22"/>
        </w:rPr>
        <w:t xml:space="preserve"> </w:t>
      </w:r>
      <w:r w:rsidR="00AE7E0F" w:rsidRPr="008F27C0">
        <w:rPr>
          <w:rFonts w:ascii="Cambria" w:hAnsi="Cambria" w:cs="Arial"/>
          <w:sz w:val="22"/>
          <w:szCs w:val="22"/>
        </w:rPr>
        <w:t>manter o equipamento no local de instalação original e não removê-lo sem o prévio consentimento da CONTRATADA;</w:t>
      </w:r>
      <w:r w:rsidRPr="008F27C0">
        <w:rPr>
          <w:rFonts w:ascii="Cambria" w:hAnsi="Cambria" w:cs="Arial"/>
          <w:sz w:val="22"/>
          <w:szCs w:val="22"/>
        </w:rPr>
        <w:t xml:space="preserve"> </w:t>
      </w:r>
      <w:r w:rsidR="00AE7E0F" w:rsidRPr="008F27C0">
        <w:rPr>
          <w:rFonts w:ascii="Cambria" w:hAnsi="Cambria" w:cs="Arial"/>
          <w:sz w:val="22"/>
          <w:szCs w:val="22"/>
        </w:rPr>
        <w:t xml:space="preserve">executar testes periódicos no sistema e equipamento de alarme, de acordo com as recomendações técnicas da CONTRATADA, </w:t>
      </w:r>
      <w:r w:rsidR="00AE7E0F" w:rsidRPr="008F27C0">
        <w:rPr>
          <w:rFonts w:ascii="Cambria" w:hAnsi="Cambria" w:cs="Arial"/>
          <w:sz w:val="22"/>
          <w:szCs w:val="22"/>
        </w:rPr>
        <w:lastRenderedPageBreak/>
        <w:t>informando, por escrito, à CONTRATADA, sobre a existência de qualquer anomalia ou irregularidade no funcionamento do mesmo;</w:t>
      </w:r>
      <w:r w:rsidRPr="008F27C0">
        <w:rPr>
          <w:rFonts w:ascii="Cambria" w:hAnsi="Cambria" w:cs="Arial"/>
          <w:sz w:val="22"/>
          <w:szCs w:val="22"/>
        </w:rPr>
        <w:t xml:space="preserve"> </w:t>
      </w:r>
      <w:r w:rsidR="00AE7E0F" w:rsidRPr="008F27C0">
        <w:rPr>
          <w:rFonts w:ascii="Cambria" w:hAnsi="Cambria" w:cs="Arial"/>
          <w:sz w:val="22"/>
          <w:szCs w:val="22"/>
        </w:rPr>
        <w:t>manter em sigilo as palavras-chave ou “senhas” combinadas com a CONTRATADA para acionamento do monitoramento em caso de sinistro.</w:t>
      </w:r>
    </w:p>
    <w:p w14:paraId="0F142B51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13CE8BEF" w14:textId="77777777" w:rsidR="00AE7E0F" w:rsidRPr="008F27C0" w:rsidRDefault="004C2C0E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 xml:space="preserve">7ª – DAS </w:t>
      </w:r>
      <w:r w:rsidR="00AE7E0F" w:rsidRPr="008F27C0">
        <w:rPr>
          <w:rFonts w:ascii="Cambria" w:hAnsi="Cambria" w:cs="Arial"/>
          <w:sz w:val="22"/>
          <w:szCs w:val="22"/>
        </w:rPr>
        <w:t>OBRIGAÇÕES DA CONTRATADA</w:t>
      </w:r>
    </w:p>
    <w:p w14:paraId="75DB0A91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6F314619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7.1 – Obriga-se a CONTRATADA a</w:t>
      </w:r>
      <w:r w:rsidR="004B573C" w:rsidRPr="008F27C0">
        <w:rPr>
          <w:rFonts w:ascii="Cambria" w:hAnsi="Cambria" w:cs="Arial"/>
          <w:sz w:val="22"/>
          <w:szCs w:val="22"/>
        </w:rPr>
        <w:t xml:space="preserve"> </w:t>
      </w:r>
      <w:r w:rsidRPr="008F27C0">
        <w:rPr>
          <w:rFonts w:ascii="Cambria" w:hAnsi="Cambria" w:cs="Arial"/>
          <w:sz w:val="22"/>
          <w:szCs w:val="22"/>
        </w:rPr>
        <w:t>manter em perfeito estado de funcionamento a Central de Monitoramento e monitorar o sistema de alarme instalado no estabelecimento da CONTRATANTE, de forma ininterrupta, durante 24 (vinte e quatro) horas por dia, 07 (sete) dias por semana, de acordo com o disposto no item 1;</w:t>
      </w:r>
      <w:r w:rsidR="004B573C" w:rsidRPr="008F27C0">
        <w:rPr>
          <w:rFonts w:ascii="Cambria" w:hAnsi="Cambria" w:cs="Arial"/>
          <w:sz w:val="22"/>
          <w:szCs w:val="22"/>
        </w:rPr>
        <w:t xml:space="preserve"> </w:t>
      </w:r>
      <w:r w:rsidRPr="008F27C0">
        <w:rPr>
          <w:rFonts w:ascii="Cambria" w:hAnsi="Cambria" w:cs="Arial"/>
          <w:sz w:val="22"/>
          <w:szCs w:val="22"/>
        </w:rPr>
        <w:t>manter pessoal organizado e treinado para atendimento/socorro na hipótese de acionamento do sistema de alarme e do pronto atendimento;</w:t>
      </w:r>
      <w:r w:rsidR="004B573C" w:rsidRPr="008F27C0">
        <w:rPr>
          <w:rFonts w:ascii="Cambria" w:hAnsi="Cambria" w:cs="Arial"/>
          <w:sz w:val="22"/>
          <w:szCs w:val="22"/>
        </w:rPr>
        <w:t xml:space="preserve"> </w:t>
      </w:r>
      <w:r w:rsidRPr="008F27C0">
        <w:rPr>
          <w:rFonts w:ascii="Cambria" w:hAnsi="Cambria" w:cs="Arial"/>
          <w:sz w:val="22"/>
          <w:szCs w:val="22"/>
        </w:rPr>
        <w:t>manter-se plenamente capacitada, tecnológica e operacionalmente, para prestar serviços com eficácia e alto índice de especialização, não garantindo a inocorrência de eventos que venham a acarretar prejuízos de ordem material, danos pessoais ou morte, mas evitando com seus melhores esforços e utilizando todos os seus recursos técnicos e humanos para prevenir, evitar ou reduzir a ocorrência de tais eventos e a extensão de seus danos.</w:t>
      </w:r>
    </w:p>
    <w:p w14:paraId="505B1CCD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526CB7B8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8ª</w:t>
      </w:r>
      <w:r w:rsidR="004C2C0E" w:rsidRPr="008F27C0">
        <w:rPr>
          <w:rFonts w:ascii="Cambria" w:hAnsi="Cambria" w:cs="Arial"/>
          <w:sz w:val="22"/>
          <w:szCs w:val="22"/>
        </w:rPr>
        <w:t xml:space="preserve"> – DAS </w:t>
      </w:r>
      <w:r w:rsidRPr="008F27C0">
        <w:rPr>
          <w:rFonts w:ascii="Cambria" w:hAnsi="Cambria" w:cs="Arial"/>
          <w:sz w:val="22"/>
          <w:szCs w:val="22"/>
        </w:rPr>
        <w:t>RESPONSABILIDADES</w:t>
      </w:r>
    </w:p>
    <w:p w14:paraId="2FD0E01E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7B32A34E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8.1 – Cada uma das partes será responsável exclusiva e responderá por todos os tributos ou encargos incidentes sobre a atividade que lhe couber na execução do presente contrato, obrigando-se a CONTRATADA a observar, rigorosamente, a legislação trabalhista vigente e as disposições coletivas aplicáveis à categoria profissional de seus empregados na região de execução de serviços, sendo que os seus funcionários designados para a execução dos serviços objeto do presente contrato não guardarão qualquer relação de trabalho ou emprego com a CONTRATANTE, sendo a CONTRATADA única e exclusiva responsável pelas obrigações trabalhistas e cíveis, inclusive decorrente de acidente de trabalho.</w:t>
      </w:r>
    </w:p>
    <w:p w14:paraId="60AFE151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5663D58A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8.2 – Fica definido que a CONTRATADA é responsável por enviar esforços para prevenir, evitar ou reduzir a ocorrência de eventos do qual resulte prejuízo material à CONTRATANTE, ou danos pessoais ou morte aos seus prepostos ou terceiros, não garantindo a inocorrência dos mesmos, mas respondendo civilmente quando, de forma cabal e incontestável, verificar-se falha de qualquer natureza nos serviços prestados. Essa responsabilidade perante a CONTRATANTE, todavia, não excederá, em nenhuma hipótese, o valor equivalente a 05 (cinco) vezes o preço dos serviços descrito no item 2.1 do presente contrato, devidamente atualizado nos termos do item 2.3.</w:t>
      </w:r>
    </w:p>
    <w:p w14:paraId="4F03E54D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63809077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9ª</w:t>
      </w:r>
      <w:r w:rsidR="004C2C0E" w:rsidRPr="008F27C0">
        <w:rPr>
          <w:rFonts w:ascii="Cambria" w:hAnsi="Cambria" w:cs="Arial"/>
          <w:sz w:val="22"/>
          <w:szCs w:val="22"/>
        </w:rPr>
        <w:t xml:space="preserve"> – DAS </w:t>
      </w:r>
      <w:r w:rsidRPr="008F27C0">
        <w:rPr>
          <w:rFonts w:ascii="Cambria" w:hAnsi="Cambria" w:cs="Arial"/>
          <w:sz w:val="22"/>
          <w:szCs w:val="22"/>
        </w:rPr>
        <w:t>DISPOSIÇÕES GERAIS</w:t>
      </w:r>
    </w:p>
    <w:p w14:paraId="563308BC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7EE2F686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Na hipótese de desligamento de sistema e/ou equipamento de alarme será cobrada uma taxa de re-ligamento no valor equivalente a uma mensalidade, de acordo com o item 2.1, atualizado à época da ocorrência na forma do item 2.3, sem prejuízo da incidência do item 2.2.</w:t>
      </w:r>
    </w:p>
    <w:p w14:paraId="641877E6" w14:textId="77777777" w:rsidR="006F0C04" w:rsidRPr="008F27C0" w:rsidRDefault="006F0C04" w:rsidP="00A7511D">
      <w:pPr>
        <w:jc w:val="both"/>
        <w:rPr>
          <w:rFonts w:ascii="Cambria" w:hAnsi="Cambria" w:cs="Arial"/>
          <w:sz w:val="22"/>
          <w:szCs w:val="22"/>
        </w:rPr>
      </w:pPr>
    </w:p>
    <w:p w14:paraId="19BCB143" w14:textId="77777777" w:rsidR="00554C85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10</w:t>
      </w:r>
      <w:r w:rsidR="004C2C0E" w:rsidRPr="008F27C0">
        <w:rPr>
          <w:rFonts w:ascii="Cambria" w:hAnsi="Cambria" w:cs="Arial"/>
          <w:sz w:val="22"/>
          <w:szCs w:val="22"/>
        </w:rPr>
        <w:t>ª</w:t>
      </w:r>
      <w:r w:rsidRPr="008F27C0">
        <w:rPr>
          <w:rFonts w:ascii="Cambria" w:hAnsi="Cambria" w:cs="Arial"/>
          <w:sz w:val="22"/>
          <w:szCs w:val="22"/>
        </w:rPr>
        <w:t xml:space="preserve"> – </w:t>
      </w:r>
      <w:r w:rsidR="00554C85" w:rsidRPr="008F27C0">
        <w:rPr>
          <w:rFonts w:ascii="Cambria" w:hAnsi="Cambria" w:cs="Arial"/>
          <w:sz w:val="22"/>
          <w:szCs w:val="22"/>
        </w:rPr>
        <w:t>DOS RECURSOS</w:t>
      </w:r>
    </w:p>
    <w:p w14:paraId="76E910BB" w14:textId="77777777" w:rsidR="00554C85" w:rsidRPr="008F27C0" w:rsidRDefault="00554C85" w:rsidP="00A7511D">
      <w:pPr>
        <w:jc w:val="both"/>
        <w:rPr>
          <w:rFonts w:ascii="Cambria" w:hAnsi="Cambria" w:cs="Arial"/>
          <w:sz w:val="22"/>
          <w:szCs w:val="22"/>
        </w:rPr>
      </w:pPr>
    </w:p>
    <w:p w14:paraId="6633DB61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 xml:space="preserve">As despesas decorrentes da execução deste contrato onerarão a dotação do orçamento municipal vigente: 01 – </w:t>
      </w:r>
      <w:r w:rsidR="00295A1C" w:rsidRPr="008F27C0">
        <w:rPr>
          <w:rFonts w:ascii="Cambria" w:hAnsi="Cambria" w:cs="Arial"/>
          <w:sz w:val="22"/>
          <w:szCs w:val="22"/>
        </w:rPr>
        <w:t>PODER LEGISLATIVO – 01.0</w:t>
      </w:r>
      <w:r w:rsidR="00902BBF" w:rsidRPr="008F27C0">
        <w:rPr>
          <w:rFonts w:ascii="Cambria" w:hAnsi="Cambria" w:cs="Arial"/>
          <w:sz w:val="22"/>
          <w:szCs w:val="22"/>
        </w:rPr>
        <w:t>1</w:t>
      </w:r>
      <w:r w:rsidR="006908AC" w:rsidRPr="008F27C0">
        <w:rPr>
          <w:rFonts w:ascii="Cambria" w:hAnsi="Cambria" w:cs="Arial"/>
          <w:sz w:val="22"/>
          <w:szCs w:val="22"/>
        </w:rPr>
        <w:t xml:space="preserve"> – CÂMARA </w:t>
      </w:r>
      <w:r w:rsidRPr="008F27C0">
        <w:rPr>
          <w:rFonts w:ascii="Cambria" w:hAnsi="Cambria" w:cs="Arial"/>
          <w:sz w:val="22"/>
          <w:szCs w:val="22"/>
        </w:rPr>
        <w:t>MUNICIPAL</w:t>
      </w:r>
      <w:r w:rsidR="00295A1C" w:rsidRPr="008F27C0">
        <w:rPr>
          <w:rFonts w:ascii="Cambria" w:hAnsi="Cambria" w:cs="Arial"/>
          <w:sz w:val="22"/>
          <w:szCs w:val="22"/>
        </w:rPr>
        <w:t xml:space="preserve"> DE BIRIGUI</w:t>
      </w:r>
      <w:r w:rsidRPr="008F27C0">
        <w:rPr>
          <w:rFonts w:ascii="Cambria" w:hAnsi="Cambria" w:cs="Arial"/>
          <w:sz w:val="22"/>
          <w:szCs w:val="22"/>
        </w:rPr>
        <w:t xml:space="preserve"> – </w:t>
      </w:r>
      <w:r w:rsidRPr="008F27C0">
        <w:rPr>
          <w:rFonts w:ascii="Cambria" w:hAnsi="Cambria" w:cs="Arial"/>
          <w:sz w:val="22"/>
          <w:szCs w:val="22"/>
        </w:rPr>
        <w:lastRenderedPageBreak/>
        <w:t>01.031.0001</w:t>
      </w:r>
      <w:r w:rsidR="006908AC" w:rsidRPr="008F27C0">
        <w:rPr>
          <w:rFonts w:ascii="Cambria" w:hAnsi="Cambria" w:cs="Arial"/>
          <w:sz w:val="22"/>
          <w:szCs w:val="22"/>
        </w:rPr>
        <w:t>.</w:t>
      </w:r>
      <w:r w:rsidRPr="008F27C0">
        <w:rPr>
          <w:rFonts w:ascii="Cambria" w:hAnsi="Cambria" w:cs="Arial"/>
          <w:sz w:val="22"/>
          <w:szCs w:val="22"/>
        </w:rPr>
        <w:t>2001</w:t>
      </w:r>
      <w:r w:rsidR="00295A1C" w:rsidRPr="008F27C0">
        <w:rPr>
          <w:rFonts w:ascii="Cambria" w:hAnsi="Cambria" w:cs="Arial"/>
          <w:sz w:val="22"/>
          <w:szCs w:val="22"/>
        </w:rPr>
        <w:t>.0000</w:t>
      </w:r>
      <w:r w:rsidRPr="008F27C0">
        <w:rPr>
          <w:rFonts w:ascii="Cambria" w:hAnsi="Cambria" w:cs="Arial"/>
          <w:sz w:val="22"/>
          <w:szCs w:val="22"/>
        </w:rPr>
        <w:t xml:space="preserve"> – MANUTENÇÃO DO LEGISLATIVO – 3</w:t>
      </w:r>
      <w:r w:rsidR="00295A1C" w:rsidRPr="008F27C0">
        <w:rPr>
          <w:rFonts w:ascii="Cambria" w:hAnsi="Cambria" w:cs="Arial"/>
          <w:sz w:val="22"/>
          <w:szCs w:val="22"/>
        </w:rPr>
        <w:t>.3.90.39.</w:t>
      </w:r>
      <w:r w:rsidR="00902BBF" w:rsidRPr="008F27C0">
        <w:rPr>
          <w:rFonts w:ascii="Cambria" w:hAnsi="Cambria" w:cs="Arial"/>
          <w:sz w:val="22"/>
          <w:szCs w:val="22"/>
        </w:rPr>
        <w:t>00</w:t>
      </w:r>
      <w:r w:rsidRPr="008F27C0">
        <w:rPr>
          <w:rFonts w:ascii="Cambria" w:hAnsi="Cambria" w:cs="Arial"/>
          <w:sz w:val="22"/>
          <w:szCs w:val="22"/>
        </w:rPr>
        <w:t xml:space="preserve"> – Outros Serviços de Terceiros – Pessoa Jurídica;</w:t>
      </w:r>
    </w:p>
    <w:p w14:paraId="6E740568" w14:textId="77777777" w:rsidR="0073356F" w:rsidRPr="008F27C0" w:rsidRDefault="0073356F" w:rsidP="00A7511D">
      <w:pPr>
        <w:jc w:val="both"/>
        <w:rPr>
          <w:rFonts w:ascii="Cambria" w:hAnsi="Cambria" w:cs="Arial"/>
          <w:sz w:val="22"/>
          <w:szCs w:val="22"/>
        </w:rPr>
      </w:pPr>
    </w:p>
    <w:p w14:paraId="74005992" w14:textId="77777777" w:rsidR="00554C85" w:rsidRPr="008F27C0" w:rsidRDefault="0073356F" w:rsidP="00651FBA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11</w:t>
      </w:r>
      <w:r w:rsidR="00651FBA" w:rsidRPr="008F27C0">
        <w:rPr>
          <w:rFonts w:ascii="Cambria" w:hAnsi="Cambria" w:cs="Arial"/>
          <w:sz w:val="22"/>
          <w:szCs w:val="22"/>
        </w:rPr>
        <w:t xml:space="preserve"> – </w:t>
      </w:r>
      <w:r w:rsidR="00554C85" w:rsidRPr="008F27C0">
        <w:rPr>
          <w:rFonts w:ascii="Cambria" w:hAnsi="Cambria" w:cs="Arial"/>
          <w:sz w:val="22"/>
          <w:szCs w:val="22"/>
        </w:rPr>
        <w:t>DA LEGISLAÇÃO PERTINENTE</w:t>
      </w:r>
    </w:p>
    <w:p w14:paraId="4C791A5E" w14:textId="77777777" w:rsidR="00554C85" w:rsidRPr="008F27C0" w:rsidRDefault="00554C85" w:rsidP="00651FBA">
      <w:pPr>
        <w:jc w:val="both"/>
        <w:rPr>
          <w:rFonts w:ascii="Cambria" w:hAnsi="Cambria" w:cs="Arial"/>
          <w:sz w:val="22"/>
          <w:szCs w:val="22"/>
        </w:rPr>
      </w:pPr>
    </w:p>
    <w:p w14:paraId="5CF56A61" w14:textId="77777777" w:rsidR="00651FBA" w:rsidRPr="008F27C0" w:rsidRDefault="00651FBA" w:rsidP="00651FBA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 xml:space="preserve">Este contrato rege-se pela Lei Federal 8.666 de 21 de junho de 1993, republicada pela Lei Federal 8.883 de 8 de junho de 1994, Lei Orgânica do Município de </w:t>
      </w:r>
      <w:proofErr w:type="spellStart"/>
      <w:r w:rsidRPr="008F27C0">
        <w:rPr>
          <w:rFonts w:ascii="Cambria" w:hAnsi="Cambria" w:cs="Arial"/>
          <w:sz w:val="22"/>
          <w:szCs w:val="22"/>
        </w:rPr>
        <w:t>Birigüi</w:t>
      </w:r>
      <w:proofErr w:type="spellEnd"/>
      <w:r w:rsidRPr="008F27C0">
        <w:rPr>
          <w:rFonts w:ascii="Cambria" w:hAnsi="Cambria" w:cs="Arial"/>
          <w:sz w:val="22"/>
          <w:szCs w:val="22"/>
        </w:rPr>
        <w:t>;</w:t>
      </w:r>
    </w:p>
    <w:p w14:paraId="4DFEEA19" w14:textId="77777777" w:rsidR="006F0C04" w:rsidRPr="008F27C0" w:rsidRDefault="006F0C04" w:rsidP="00651FBA">
      <w:pPr>
        <w:jc w:val="both"/>
        <w:rPr>
          <w:rFonts w:ascii="Cambria" w:hAnsi="Cambria" w:cs="Arial"/>
          <w:sz w:val="22"/>
          <w:szCs w:val="22"/>
        </w:rPr>
      </w:pPr>
    </w:p>
    <w:p w14:paraId="47679946" w14:textId="77777777" w:rsidR="00554C85" w:rsidRPr="008F27C0" w:rsidRDefault="006F0C04" w:rsidP="006F0C04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 xml:space="preserve">12 – </w:t>
      </w:r>
      <w:r w:rsidR="00554C85" w:rsidRPr="008F27C0">
        <w:rPr>
          <w:rFonts w:ascii="Cambria" w:hAnsi="Cambria" w:cs="Arial"/>
          <w:sz w:val="22"/>
          <w:szCs w:val="22"/>
        </w:rPr>
        <w:t>DO FORO</w:t>
      </w:r>
    </w:p>
    <w:p w14:paraId="6C6FE440" w14:textId="77777777" w:rsidR="00554C85" w:rsidRPr="008F27C0" w:rsidRDefault="00554C85" w:rsidP="006F0C04">
      <w:pPr>
        <w:jc w:val="both"/>
        <w:rPr>
          <w:rFonts w:ascii="Cambria" w:hAnsi="Cambria" w:cs="Arial"/>
          <w:sz w:val="22"/>
          <w:szCs w:val="22"/>
        </w:rPr>
      </w:pPr>
    </w:p>
    <w:p w14:paraId="1B945294" w14:textId="77777777" w:rsidR="006F0C04" w:rsidRPr="008F27C0" w:rsidRDefault="00B77508" w:rsidP="006F0C04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P</w:t>
      </w:r>
      <w:r w:rsidR="006F0C04" w:rsidRPr="008F27C0">
        <w:rPr>
          <w:rFonts w:ascii="Cambria" w:hAnsi="Cambria" w:cs="Arial"/>
          <w:sz w:val="22"/>
          <w:szCs w:val="22"/>
        </w:rPr>
        <w:t>ara dirimir quaisquer questões oriundas deste contrato, recorrer-se-á ao Foro da Comarca de Birigüi, com exclusão de qualquer outro.</w:t>
      </w:r>
    </w:p>
    <w:p w14:paraId="2430BDD3" w14:textId="77777777" w:rsidR="0073356F" w:rsidRPr="008F27C0" w:rsidRDefault="0073356F" w:rsidP="00A7511D">
      <w:pPr>
        <w:jc w:val="both"/>
        <w:rPr>
          <w:rFonts w:ascii="Cambria" w:hAnsi="Cambria" w:cs="Arial"/>
          <w:sz w:val="22"/>
          <w:szCs w:val="22"/>
        </w:rPr>
      </w:pPr>
    </w:p>
    <w:p w14:paraId="7CEF1B1E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 xml:space="preserve">Por estarem, assim, justas e contratadas firmam o presente instrumento, por si e eventuais sucessores, em </w:t>
      </w:r>
      <w:r w:rsidR="00E556EA" w:rsidRPr="008F27C0">
        <w:rPr>
          <w:rFonts w:ascii="Cambria" w:hAnsi="Cambria" w:cs="Arial"/>
          <w:sz w:val="22"/>
          <w:szCs w:val="22"/>
        </w:rPr>
        <w:t>duas</w:t>
      </w:r>
      <w:r w:rsidRPr="008F27C0">
        <w:rPr>
          <w:rFonts w:ascii="Cambria" w:hAnsi="Cambria" w:cs="Arial"/>
          <w:sz w:val="22"/>
          <w:szCs w:val="22"/>
        </w:rPr>
        <w:t xml:space="preserve"> (</w:t>
      </w:r>
      <w:r w:rsidR="00E556EA" w:rsidRPr="008F27C0">
        <w:rPr>
          <w:rFonts w:ascii="Cambria" w:hAnsi="Cambria" w:cs="Arial"/>
          <w:sz w:val="22"/>
          <w:szCs w:val="22"/>
        </w:rPr>
        <w:t>2</w:t>
      </w:r>
      <w:r w:rsidRPr="008F27C0">
        <w:rPr>
          <w:rFonts w:ascii="Cambria" w:hAnsi="Cambria" w:cs="Arial"/>
          <w:sz w:val="22"/>
          <w:szCs w:val="22"/>
        </w:rPr>
        <w:t>) vias de igual teor e forma, para um só efeito, com vigência a partir da data de sua assinatura.</w:t>
      </w:r>
    </w:p>
    <w:p w14:paraId="7BF05B6F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038991C7" w14:textId="5787291F" w:rsidR="00AE7E0F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 xml:space="preserve">Birigui, </w:t>
      </w:r>
      <w:r w:rsidR="00EA35C9">
        <w:rPr>
          <w:rFonts w:ascii="Cambria" w:hAnsi="Cambria" w:cs="Arial"/>
          <w:sz w:val="22"/>
          <w:szCs w:val="22"/>
        </w:rPr>
        <w:t>1</w:t>
      </w:r>
      <w:r w:rsidR="0067299B">
        <w:rPr>
          <w:rFonts w:ascii="Cambria" w:hAnsi="Cambria" w:cs="Arial"/>
          <w:sz w:val="22"/>
          <w:szCs w:val="22"/>
        </w:rPr>
        <w:t>4</w:t>
      </w:r>
      <w:r w:rsidR="00DD2B38">
        <w:rPr>
          <w:rFonts w:ascii="Cambria" w:hAnsi="Cambria" w:cs="Arial"/>
          <w:sz w:val="22"/>
          <w:szCs w:val="22"/>
        </w:rPr>
        <w:t xml:space="preserve"> de </w:t>
      </w:r>
      <w:r w:rsidR="0067299B">
        <w:rPr>
          <w:rFonts w:ascii="Cambria" w:hAnsi="Cambria" w:cs="Arial"/>
          <w:sz w:val="22"/>
          <w:szCs w:val="22"/>
        </w:rPr>
        <w:t>setembro</w:t>
      </w:r>
      <w:r w:rsidR="00731BB3">
        <w:rPr>
          <w:rFonts w:ascii="Cambria" w:hAnsi="Cambria" w:cs="Arial"/>
          <w:sz w:val="22"/>
          <w:szCs w:val="22"/>
        </w:rPr>
        <w:t xml:space="preserve"> de dois mil e </w:t>
      </w:r>
      <w:r w:rsidR="00EA35C9">
        <w:rPr>
          <w:rFonts w:ascii="Cambria" w:hAnsi="Cambria" w:cs="Arial"/>
          <w:sz w:val="22"/>
          <w:szCs w:val="22"/>
        </w:rPr>
        <w:t>vinte.</w:t>
      </w:r>
    </w:p>
    <w:p w14:paraId="77416E96" w14:textId="243C7903" w:rsidR="00EA35C9" w:rsidRDefault="00EA35C9" w:rsidP="00A7511D">
      <w:pPr>
        <w:jc w:val="both"/>
        <w:rPr>
          <w:rFonts w:ascii="Cambria" w:hAnsi="Cambria" w:cs="Arial"/>
          <w:sz w:val="22"/>
          <w:szCs w:val="22"/>
        </w:rPr>
      </w:pPr>
    </w:p>
    <w:p w14:paraId="3EFB4022" w14:textId="77777777" w:rsidR="00EA35C9" w:rsidRPr="008F27C0" w:rsidRDefault="00EA35C9" w:rsidP="00A7511D">
      <w:pPr>
        <w:jc w:val="both"/>
        <w:rPr>
          <w:rFonts w:ascii="Cambria" w:hAnsi="Cambria" w:cs="Arial"/>
          <w:sz w:val="22"/>
          <w:szCs w:val="22"/>
        </w:rPr>
      </w:pPr>
    </w:p>
    <w:p w14:paraId="4FAA1FF6" w14:textId="77777777" w:rsidR="00AE7E0F" w:rsidRPr="008F27C0" w:rsidRDefault="00AE7E0F" w:rsidP="00E556EA">
      <w:pPr>
        <w:ind w:left="4260" w:hanging="4260"/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 xml:space="preserve">pela Câmara Municipal de </w:t>
      </w:r>
      <w:proofErr w:type="spellStart"/>
      <w:r w:rsidRPr="008F27C0">
        <w:rPr>
          <w:rFonts w:ascii="Cambria" w:hAnsi="Cambria" w:cs="Arial"/>
          <w:sz w:val="22"/>
          <w:szCs w:val="22"/>
        </w:rPr>
        <w:t>Bi</w:t>
      </w:r>
      <w:r w:rsidR="00E556EA" w:rsidRPr="008F27C0">
        <w:rPr>
          <w:rFonts w:ascii="Cambria" w:hAnsi="Cambria" w:cs="Arial"/>
          <w:sz w:val="22"/>
          <w:szCs w:val="22"/>
        </w:rPr>
        <w:t>rigüi</w:t>
      </w:r>
      <w:proofErr w:type="spellEnd"/>
      <w:r w:rsidR="00E556EA" w:rsidRPr="008F27C0">
        <w:rPr>
          <w:rFonts w:ascii="Cambria" w:hAnsi="Cambria" w:cs="Arial"/>
          <w:sz w:val="22"/>
          <w:szCs w:val="22"/>
        </w:rPr>
        <w:t>:</w:t>
      </w:r>
      <w:r w:rsidR="00AB7AFB">
        <w:rPr>
          <w:rFonts w:ascii="Cambria" w:hAnsi="Cambria" w:cs="Arial"/>
          <w:sz w:val="22"/>
          <w:szCs w:val="22"/>
        </w:rPr>
        <w:t xml:space="preserve">               </w:t>
      </w:r>
      <w:r w:rsidRPr="008F27C0">
        <w:rPr>
          <w:rFonts w:ascii="Cambria" w:hAnsi="Cambria" w:cs="Arial"/>
          <w:sz w:val="22"/>
          <w:szCs w:val="22"/>
        </w:rPr>
        <w:t xml:space="preserve">pela </w:t>
      </w:r>
      <w:r w:rsidR="00E556EA" w:rsidRPr="008F27C0">
        <w:rPr>
          <w:rFonts w:ascii="Cambria" w:hAnsi="Cambria" w:cs="Arial"/>
          <w:sz w:val="22"/>
          <w:szCs w:val="22"/>
        </w:rPr>
        <w:t xml:space="preserve">Águia Monitoramentos </w:t>
      </w:r>
      <w:r w:rsidR="0093062C" w:rsidRPr="008F27C0">
        <w:rPr>
          <w:rFonts w:ascii="Cambria" w:hAnsi="Cambria" w:cs="Arial"/>
          <w:sz w:val="22"/>
          <w:szCs w:val="22"/>
        </w:rPr>
        <w:t>e</w:t>
      </w:r>
      <w:r w:rsidR="00E556EA" w:rsidRPr="008F27C0">
        <w:rPr>
          <w:rFonts w:ascii="Cambria" w:hAnsi="Cambria" w:cs="Arial"/>
          <w:sz w:val="22"/>
          <w:szCs w:val="22"/>
        </w:rPr>
        <w:t xml:space="preserve"> Alarmes</w:t>
      </w:r>
      <w:r w:rsidR="00AB7AFB">
        <w:rPr>
          <w:rFonts w:ascii="Cambria" w:hAnsi="Cambria" w:cs="Arial"/>
          <w:sz w:val="22"/>
          <w:szCs w:val="22"/>
        </w:rPr>
        <w:t xml:space="preserve"> EIRELI - ME</w:t>
      </w:r>
      <w:r w:rsidR="00C84D29" w:rsidRPr="008F27C0">
        <w:rPr>
          <w:rFonts w:ascii="Cambria" w:hAnsi="Cambria" w:cs="Arial"/>
          <w:sz w:val="22"/>
          <w:szCs w:val="22"/>
        </w:rPr>
        <w:t>.:</w:t>
      </w:r>
    </w:p>
    <w:p w14:paraId="4C9901B3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24E307FF" w14:textId="77777777" w:rsidR="00554C85" w:rsidRPr="008F27C0" w:rsidRDefault="00554C85" w:rsidP="00A7511D">
      <w:pPr>
        <w:jc w:val="both"/>
        <w:rPr>
          <w:rFonts w:ascii="Cambria" w:hAnsi="Cambria" w:cs="Arial"/>
          <w:sz w:val="22"/>
          <w:szCs w:val="22"/>
        </w:rPr>
      </w:pPr>
    </w:p>
    <w:p w14:paraId="34B67E8E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5821DAE9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25D807DE" w14:textId="77777777" w:rsidR="00AE7E0F" w:rsidRPr="008F27C0" w:rsidRDefault="0067299B" w:rsidP="00A7511D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FELIPE BARONE BRITO</w:t>
      </w:r>
      <w:r w:rsidR="00D33D45" w:rsidRPr="008F27C0">
        <w:rPr>
          <w:rFonts w:ascii="Cambria" w:hAnsi="Cambria" w:cs="Arial"/>
          <w:sz w:val="22"/>
          <w:szCs w:val="22"/>
        </w:rPr>
        <w:t>,</w:t>
      </w:r>
      <w:r w:rsidR="00C84D29" w:rsidRPr="008F27C0">
        <w:rPr>
          <w:rFonts w:ascii="Cambria" w:hAnsi="Cambria" w:cs="Arial"/>
          <w:sz w:val="22"/>
          <w:szCs w:val="22"/>
        </w:rPr>
        <w:tab/>
      </w:r>
      <w:r w:rsidR="00D33D45" w:rsidRPr="008F27C0">
        <w:rPr>
          <w:rFonts w:ascii="Cambria" w:hAnsi="Cambria" w:cs="Arial"/>
          <w:sz w:val="22"/>
          <w:szCs w:val="22"/>
        </w:rPr>
        <w:tab/>
      </w:r>
      <w:r w:rsidR="00D33D45" w:rsidRPr="008F27C0">
        <w:rPr>
          <w:rFonts w:ascii="Cambria" w:hAnsi="Cambria" w:cs="Arial"/>
          <w:sz w:val="22"/>
          <w:szCs w:val="22"/>
        </w:rPr>
        <w:tab/>
      </w:r>
      <w:r w:rsidR="00AC7FAF" w:rsidRPr="008F27C0">
        <w:rPr>
          <w:rFonts w:ascii="Cambria" w:hAnsi="Cambria" w:cs="Arial"/>
          <w:sz w:val="22"/>
          <w:szCs w:val="22"/>
        </w:rPr>
        <w:t xml:space="preserve"> </w:t>
      </w:r>
      <w:r w:rsidR="00AB7AFB">
        <w:rPr>
          <w:rFonts w:ascii="Cambria" w:hAnsi="Cambria" w:cs="Arial"/>
          <w:sz w:val="22"/>
          <w:szCs w:val="22"/>
        </w:rPr>
        <w:t>SEBASTIÃO GARCIA LISBOA JUNIOR</w:t>
      </w:r>
      <w:r w:rsidR="0093062C" w:rsidRPr="008F27C0">
        <w:rPr>
          <w:rFonts w:ascii="Cambria" w:hAnsi="Cambria" w:cs="Arial"/>
          <w:sz w:val="22"/>
          <w:szCs w:val="22"/>
        </w:rPr>
        <w:t xml:space="preserve">,        </w:t>
      </w:r>
    </w:p>
    <w:p w14:paraId="6BB2A6B6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 xml:space="preserve">      </w:t>
      </w:r>
      <w:r w:rsidR="00C84D29" w:rsidRPr="008F27C0">
        <w:rPr>
          <w:rFonts w:ascii="Cambria" w:hAnsi="Cambria" w:cs="Arial"/>
          <w:sz w:val="22"/>
          <w:szCs w:val="22"/>
        </w:rPr>
        <w:t xml:space="preserve">   </w:t>
      </w:r>
      <w:r w:rsidR="005F636D">
        <w:rPr>
          <w:rFonts w:ascii="Cambria" w:hAnsi="Cambria" w:cs="Arial"/>
          <w:sz w:val="22"/>
          <w:szCs w:val="22"/>
        </w:rPr>
        <w:t xml:space="preserve">   </w:t>
      </w:r>
      <w:r w:rsidR="00C84D29" w:rsidRPr="008F27C0">
        <w:rPr>
          <w:rFonts w:ascii="Cambria" w:hAnsi="Cambria" w:cs="Arial"/>
          <w:sz w:val="22"/>
          <w:szCs w:val="22"/>
        </w:rPr>
        <w:t>PRESIDENTE.</w:t>
      </w:r>
      <w:r w:rsidR="00C84D29" w:rsidRPr="008F27C0">
        <w:rPr>
          <w:rFonts w:ascii="Cambria" w:hAnsi="Cambria" w:cs="Arial"/>
          <w:sz w:val="22"/>
          <w:szCs w:val="22"/>
        </w:rPr>
        <w:tab/>
      </w:r>
      <w:r w:rsidR="00C84D29" w:rsidRPr="008F27C0">
        <w:rPr>
          <w:rFonts w:ascii="Cambria" w:hAnsi="Cambria" w:cs="Arial"/>
          <w:sz w:val="22"/>
          <w:szCs w:val="22"/>
        </w:rPr>
        <w:tab/>
      </w:r>
      <w:r w:rsidR="00C84D29" w:rsidRPr="008F27C0">
        <w:rPr>
          <w:rFonts w:ascii="Cambria" w:hAnsi="Cambria" w:cs="Arial"/>
          <w:sz w:val="22"/>
          <w:szCs w:val="22"/>
        </w:rPr>
        <w:tab/>
      </w:r>
      <w:r w:rsidR="00C84D29" w:rsidRPr="008F27C0">
        <w:rPr>
          <w:rFonts w:ascii="Cambria" w:hAnsi="Cambria" w:cs="Arial"/>
          <w:sz w:val="22"/>
          <w:szCs w:val="22"/>
        </w:rPr>
        <w:tab/>
        <w:t xml:space="preserve">         </w:t>
      </w:r>
      <w:r w:rsidRPr="008F27C0">
        <w:rPr>
          <w:rFonts w:ascii="Cambria" w:hAnsi="Cambria" w:cs="Arial"/>
          <w:sz w:val="22"/>
          <w:szCs w:val="22"/>
        </w:rPr>
        <w:t xml:space="preserve"> </w:t>
      </w:r>
      <w:r w:rsidR="0093062C" w:rsidRPr="008F27C0">
        <w:rPr>
          <w:rFonts w:ascii="Cambria" w:hAnsi="Cambria" w:cs="Arial"/>
          <w:sz w:val="22"/>
          <w:szCs w:val="22"/>
        </w:rPr>
        <w:t>PROPRIETÁRIO</w:t>
      </w:r>
      <w:r w:rsidRPr="008F27C0">
        <w:rPr>
          <w:rFonts w:ascii="Cambria" w:hAnsi="Cambria" w:cs="Arial"/>
          <w:sz w:val="22"/>
          <w:szCs w:val="22"/>
        </w:rPr>
        <w:t>.</w:t>
      </w:r>
    </w:p>
    <w:p w14:paraId="3FB296DE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41529B24" w14:textId="77777777" w:rsidR="00554C85" w:rsidRPr="008F27C0" w:rsidRDefault="00554C85" w:rsidP="00A7511D">
      <w:pPr>
        <w:jc w:val="both"/>
        <w:rPr>
          <w:rFonts w:ascii="Cambria" w:hAnsi="Cambria" w:cs="Arial"/>
          <w:sz w:val="22"/>
          <w:szCs w:val="22"/>
        </w:rPr>
      </w:pPr>
    </w:p>
    <w:p w14:paraId="19167B6A" w14:textId="77777777" w:rsidR="00AC7FAF" w:rsidRPr="008F27C0" w:rsidRDefault="00AC7FA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ab/>
      </w:r>
      <w:r w:rsidRPr="008F27C0">
        <w:rPr>
          <w:rFonts w:ascii="Cambria" w:hAnsi="Cambria" w:cs="Arial"/>
          <w:sz w:val="22"/>
          <w:szCs w:val="22"/>
        </w:rPr>
        <w:tab/>
      </w:r>
      <w:r w:rsidRPr="008F27C0">
        <w:rPr>
          <w:rFonts w:ascii="Cambria" w:hAnsi="Cambria" w:cs="Arial"/>
          <w:sz w:val="22"/>
          <w:szCs w:val="22"/>
        </w:rPr>
        <w:tab/>
      </w:r>
      <w:r w:rsidRPr="008F27C0">
        <w:rPr>
          <w:rFonts w:ascii="Cambria" w:hAnsi="Cambria" w:cs="Arial"/>
          <w:sz w:val="22"/>
          <w:szCs w:val="22"/>
        </w:rPr>
        <w:tab/>
      </w:r>
      <w:r w:rsidRPr="008F27C0">
        <w:rPr>
          <w:rFonts w:ascii="Cambria" w:hAnsi="Cambria" w:cs="Arial"/>
          <w:sz w:val="22"/>
          <w:szCs w:val="22"/>
        </w:rPr>
        <w:tab/>
      </w:r>
      <w:r w:rsidRPr="008F27C0">
        <w:rPr>
          <w:rFonts w:ascii="Cambria" w:hAnsi="Cambria" w:cs="Arial"/>
          <w:sz w:val="22"/>
          <w:szCs w:val="22"/>
        </w:rPr>
        <w:tab/>
      </w:r>
    </w:p>
    <w:p w14:paraId="0E8941FD" w14:textId="77777777" w:rsidR="00554C85" w:rsidRPr="008F27C0" w:rsidRDefault="00554C85" w:rsidP="00A7511D">
      <w:pPr>
        <w:jc w:val="both"/>
        <w:rPr>
          <w:rFonts w:ascii="Cambria" w:hAnsi="Cambria" w:cs="Arial"/>
          <w:sz w:val="22"/>
          <w:szCs w:val="22"/>
        </w:rPr>
      </w:pPr>
    </w:p>
    <w:p w14:paraId="42B54E64" w14:textId="77777777" w:rsidR="00AE7E0F" w:rsidRDefault="00AE7E0F" w:rsidP="00A7511D">
      <w:pPr>
        <w:jc w:val="both"/>
        <w:rPr>
          <w:rFonts w:ascii="Cambria" w:hAnsi="Cambria" w:cs="Arial"/>
          <w:sz w:val="22"/>
          <w:szCs w:val="22"/>
        </w:rPr>
      </w:pPr>
      <w:r w:rsidRPr="008F27C0">
        <w:rPr>
          <w:rFonts w:ascii="Cambria" w:hAnsi="Cambria" w:cs="Arial"/>
          <w:sz w:val="22"/>
          <w:szCs w:val="22"/>
        </w:rPr>
        <w:t>TESTEMUNHAS:</w:t>
      </w:r>
    </w:p>
    <w:p w14:paraId="408D371B" w14:textId="77777777" w:rsidR="00E26FCA" w:rsidRPr="008F27C0" w:rsidRDefault="00E26FCA" w:rsidP="00A7511D">
      <w:pPr>
        <w:jc w:val="both"/>
        <w:rPr>
          <w:rFonts w:ascii="Cambria" w:hAnsi="Cambria" w:cs="Arial"/>
          <w:sz w:val="22"/>
          <w:szCs w:val="22"/>
        </w:rPr>
      </w:pPr>
    </w:p>
    <w:p w14:paraId="0487EC6A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6D855DAB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30676E0C" w14:textId="79829072" w:rsidR="00DD2B38" w:rsidRPr="00DD2B38" w:rsidRDefault="00DD2B38" w:rsidP="00DD2B38">
      <w:pPr>
        <w:pStyle w:val="Corpodetexto"/>
        <w:jc w:val="left"/>
        <w:rPr>
          <w:rFonts w:ascii="Cambria" w:hAnsi="Cambria" w:cs="Arial"/>
          <w:sz w:val="22"/>
          <w:szCs w:val="22"/>
        </w:rPr>
      </w:pPr>
      <w:r w:rsidRPr="00DD2B38">
        <w:rPr>
          <w:rFonts w:ascii="Cambria" w:hAnsi="Cambria" w:cs="Arial"/>
          <w:sz w:val="22"/>
          <w:szCs w:val="22"/>
        </w:rPr>
        <w:t xml:space="preserve">JOVANA CODOGNATO DEMARQUI </w:t>
      </w:r>
      <w:proofErr w:type="gramStart"/>
      <w:r w:rsidRPr="00DD2B38">
        <w:rPr>
          <w:rFonts w:ascii="Cambria" w:hAnsi="Cambria" w:cs="Arial"/>
          <w:sz w:val="22"/>
          <w:szCs w:val="22"/>
        </w:rPr>
        <w:t xml:space="preserve">NOGUEIRA,   </w:t>
      </w:r>
      <w:proofErr w:type="gramEnd"/>
      <w:r w:rsidRPr="00DD2B38">
        <w:rPr>
          <w:rFonts w:ascii="Cambria" w:hAnsi="Cambria" w:cs="Arial"/>
          <w:sz w:val="22"/>
          <w:szCs w:val="22"/>
        </w:rPr>
        <w:t xml:space="preserve">    </w:t>
      </w:r>
      <w:r>
        <w:rPr>
          <w:rFonts w:ascii="Cambria" w:hAnsi="Cambria" w:cs="Arial"/>
          <w:sz w:val="22"/>
          <w:szCs w:val="22"/>
        </w:rPr>
        <w:t xml:space="preserve">        </w:t>
      </w:r>
      <w:r w:rsidR="00EA35C9">
        <w:rPr>
          <w:rFonts w:ascii="Cambria" w:hAnsi="Cambria" w:cs="Arial"/>
          <w:sz w:val="22"/>
          <w:szCs w:val="22"/>
        </w:rPr>
        <w:t>CASSIA MOIMAZ TOSSATO NOGUEIRA</w:t>
      </w:r>
      <w:r w:rsidRPr="00DD2B38">
        <w:rPr>
          <w:rFonts w:ascii="Cambria" w:hAnsi="Cambria" w:cs="Arial"/>
          <w:sz w:val="22"/>
          <w:szCs w:val="22"/>
        </w:rPr>
        <w:t>,</w:t>
      </w:r>
    </w:p>
    <w:p w14:paraId="0AF57ED4" w14:textId="77777777" w:rsidR="00554C85" w:rsidRPr="008F27C0" w:rsidRDefault="00554C85" w:rsidP="00A7511D">
      <w:pPr>
        <w:jc w:val="both"/>
        <w:rPr>
          <w:rFonts w:ascii="Cambria" w:hAnsi="Cambria" w:cs="Arial"/>
          <w:sz w:val="22"/>
          <w:szCs w:val="22"/>
        </w:rPr>
      </w:pPr>
    </w:p>
    <w:p w14:paraId="070F54E6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7238B2C6" w14:textId="77777777" w:rsidR="00AE7E0F" w:rsidRPr="008F27C0" w:rsidRDefault="00AE7E0F" w:rsidP="00A7511D">
      <w:pPr>
        <w:jc w:val="both"/>
        <w:rPr>
          <w:rFonts w:ascii="Cambria" w:hAnsi="Cambria" w:cs="Arial"/>
          <w:sz w:val="22"/>
          <w:szCs w:val="22"/>
        </w:rPr>
      </w:pPr>
    </w:p>
    <w:p w14:paraId="042F511E" w14:textId="77777777" w:rsidR="00554C85" w:rsidRPr="008F27C0" w:rsidRDefault="00554C85" w:rsidP="00A7511D">
      <w:pPr>
        <w:jc w:val="both"/>
        <w:rPr>
          <w:rFonts w:ascii="Cambria" w:hAnsi="Cambria" w:cs="Arial"/>
          <w:sz w:val="22"/>
          <w:szCs w:val="22"/>
        </w:rPr>
      </w:pPr>
    </w:p>
    <w:p w14:paraId="264790B1" w14:textId="77777777" w:rsidR="00AE7E0F" w:rsidRPr="008F27C0" w:rsidRDefault="00731BB3" w:rsidP="00A7511D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ADVOGADO</w:t>
      </w:r>
      <w:r w:rsidR="00AE7E0F" w:rsidRPr="008F27C0">
        <w:rPr>
          <w:rFonts w:ascii="Cambria" w:hAnsi="Cambria" w:cs="Arial"/>
          <w:sz w:val="22"/>
          <w:szCs w:val="22"/>
        </w:rPr>
        <w:t xml:space="preserve"> DA CÂMARA:</w:t>
      </w:r>
    </w:p>
    <w:p w14:paraId="1F717CAE" w14:textId="77777777" w:rsidR="00A7511D" w:rsidRPr="008F27C0" w:rsidRDefault="00A7511D" w:rsidP="00A7511D">
      <w:pPr>
        <w:jc w:val="both"/>
        <w:rPr>
          <w:rFonts w:ascii="Cambria" w:hAnsi="Cambria" w:cs="Arial"/>
          <w:sz w:val="22"/>
          <w:szCs w:val="22"/>
        </w:rPr>
      </w:pPr>
    </w:p>
    <w:p w14:paraId="5FC8F0BB" w14:textId="77777777" w:rsidR="00A7511D" w:rsidRPr="008F27C0" w:rsidRDefault="00A7511D" w:rsidP="00A7511D">
      <w:pPr>
        <w:jc w:val="both"/>
        <w:rPr>
          <w:rFonts w:ascii="Cambria" w:hAnsi="Cambria" w:cs="Arial"/>
          <w:sz w:val="22"/>
          <w:szCs w:val="22"/>
        </w:rPr>
      </w:pPr>
    </w:p>
    <w:p w14:paraId="3AC827C0" w14:textId="77777777" w:rsidR="00AE7E0F" w:rsidRPr="008F27C0" w:rsidRDefault="00731BB3" w:rsidP="00A7511D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FERNANDO BAGGIO BARBIERE</w:t>
      </w:r>
    </w:p>
    <w:p w14:paraId="2BA9C738" w14:textId="77777777" w:rsidR="00AE7E0F" w:rsidRPr="008F27C0" w:rsidRDefault="00731BB3" w:rsidP="00A7511D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</w:t>
      </w:r>
      <w:r w:rsidR="00AE7E0F" w:rsidRPr="008F27C0">
        <w:rPr>
          <w:rFonts w:ascii="Cambria" w:hAnsi="Cambria" w:cs="Arial"/>
          <w:sz w:val="22"/>
          <w:szCs w:val="22"/>
        </w:rPr>
        <w:t xml:space="preserve"> OAB/SP </w:t>
      </w:r>
      <w:r>
        <w:rPr>
          <w:rFonts w:ascii="Cambria" w:hAnsi="Cambria" w:cs="Arial"/>
          <w:sz w:val="22"/>
          <w:szCs w:val="22"/>
        </w:rPr>
        <w:t>298.858</w:t>
      </w:r>
      <w:r w:rsidR="00AE7E0F" w:rsidRPr="008F27C0">
        <w:rPr>
          <w:rFonts w:ascii="Cambria" w:hAnsi="Cambria" w:cs="Arial"/>
          <w:sz w:val="22"/>
          <w:szCs w:val="22"/>
        </w:rPr>
        <w:t>.</w:t>
      </w:r>
    </w:p>
    <w:sectPr w:rsidR="00AE7E0F" w:rsidRPr="008F27C0" w:rsidSect="004B573C">
      <w:footerReference w:type="default" r:id="rId7"/>
      <w:pgSz w:w="11907" w:h="16840" w:code="9"/>
      <w:pgMar w:top="3232" w:right="1134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32E0F" w14:textId="77777777" w:rsidR="0062173E" w:rsidRDefault="0062173E">
      <w:r>
        <w:separator/>
      </w:r>
    </w:p>
  </w:endnote>
  <w:endnote w:type="continuationSeparator" w:id="0">
    <w:p w14:paraId="72B696E5" w14:textId="77777777" w:rsidR="0062173E" w:rsidRDefault="0062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9F703" w14:textId="77777777" w:rsidR="00501C3B" w:rsidRDefault="00501C3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5372F">
      <w:rPr>
        <w:noProof/>
      </w:rPr>
      <w:t>2</w:t>
    </w:r>
    <w:r>
      <w:fldChar w:fldCharType="end"/>
    </w:r>
  </w:p>
  <w:p w14:paraId="4736127E" w14:textId="77777777" w:rsidR="006F0C04" w:rsidRDefault="006F0C04" w:rsidP="003203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8CB27" w14:textId="77777777" w:rsidR="0062173E" w:rsidRDefault="0062173E">
      <w:r>
        <w:separator/>
      </w:r>
    </w:p>
  </w:footnote>
  <w:footnote w:type="continuationSeparator" w:id="0">
    <w:p w14:paraId="193E0E6F" w14:textId="77777777" w:rsidR="0062173E" w:rsidRDefault="00621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B794C"/>
    <w:multiLevelType w:val="hybridMultilevel"/>
    <w:tmpl w:val="B37C54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514B7"/>
    <w:multiLevelType w:val="hybridMultilevel"/>
    <w:tmpl w:val="7CF2B8A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141EDF"/>
    <w:multiLevelType w:val="hybridMultilevel"/>
    <w:tmpl w:val="2C5E7C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C615B"/>
    <w:multiLevelType w:val="multilevel"/>
    <w:tmpl w:val="5F105D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34"/>
    <w:rsid w:val="00011C69"/>
    <w:rsid w:val="00026707"/>
    <w:rsid w:val="00045F02"/>
    <w:rsid w:val="00066E14"/>
    <w:rsid w:val="000A7045"/>
    <w:rsid w:val="0010539E"/>
    <w:rsid w:val="00142FC3"/>
    <w:rsid w:val="0015179F"/>
    <w:rsid w:val="001571CD"/>
    <w:rsid w:val="00187999"/>
    <w:rsid w:val="001B609C"/>
    <w:rsid w:val="001C7C78"/>
    <w:rsid w:val="001D3A65"/>
    <w:rsid w:val="001E3AF1"/>
    <w:rsid w:val="001E42A5"/>
    <w:rsid w:val="00225734"/>
    <w:rsid w:val="002346F2"/>
    <w:rsid w:val="00285BA1"/>
    <w:rsid w:val="00285BDA"/>
    <w:rsid w:val="00295A1C"/>
    <w:rsid w:val="003203A3"/>
    <w:rsid w:val="003472C8"/>
    <w:rsid w:val="00357E10"/>
    <w:rsid w:val="003A094D"/>
    <w:rsid w:val="003A2573"/>
    <w:rsid w:val="003B5C05"/>
    <w:rsid w:val="003C30DC"/>
    <w:rsid w:val="003C6B88"/>
    <w:rsid w:val="00427712"/>
    <w:rsid w:val="004362BA"/>
    <w:rsid w:val="00443725"/>
    <w:rsid w:val="00445024"/>
    <w:rsid w:val="00454EF8"/>
    <w:rsid w:val="0049607F"/>
    <w:rsid w:val="004A3151"/>
    <w:rsid w:val="004B573C"/>
    <w:rsid w:val="004C0BB6"/>
    <w:rsid w:val="004C2C0E"/>
    <w:rsid w:val="00501BF3"/>
    <w:rsid w:val="00501C3B"/>
    <w:rsid w:val="00554C85"/>
    <w:rsid w:val="00582F71"/>
    <w:rsid w:val="005F5521"/>
    <w:rsid w:val="005F636D"/>
    <w:rsid w:val="00601B34"/>
    <w:rsid w:val="0061563D"/>
    <w:rsid w:val="0062173E"/>
    <w:rsid w:val="00625643"/>
    <w:rsid w:val="00651FBA"/>
    <w:rsid w:val="0065372F"/>
    <w:rsid w:val="0067299B"/>
    <w:rsid w:val="006908AC"/>
    <w:rsid w:val="006B373B"/>
    <w:rsid w:val="006D77AD"/>
    <w:rsid w:val="006F0C04"/>
    <w:rsid w:val="0070671E"/>
    <w:rsid w:val="00730232"/>
    <w:rsid w:val="00731BB3"/>
    <w:rsid w:val="0073356F"/>
    <w:rsid w:val="007376E4"/>
    <w:rsid w:val="007458FC"/>
    <w:rsid w:val="00787070"/>
    <w:rsid w:val="007C0A1B"/>
    <w:rsid w:val="007C3326"/>
    <w:rsid w:val="0082581F"/>
    <w:rsid w:val="00833ED0"/>
    <w:rsid w:val="00835A58"/>
    <w:rsid w:val="00845713"/>
    <w:rsid w:val="008553B7"/>
    <w:rsid w:val="008F27C0"/>
    <w:rsid w:val="00902BBF"/>
    <w:rsid w:val="00925F0F"/>
    <w:rsid w:val="0093062C"/>
    <w:rsid w:val="009428F9"/>
    <w:rsid w:val="00A7511D"/>
    <w:rsid w:val="00A8158F"/>
    <w:rsid w:val="00A866B7"/>
    <w:rsid w:val="00AB5BD4"/>
    <w:rsid w:val="00AB7AFB"/>
    <w:rsid w:val="00AC7FAF"/>
    <w:rsid w:val="00AD5271"/>
    <w:rsid w:val="00AE7E0F"/>
    <w:rsid w:val="00B30542"/>
    <w:rsid w:val="00B35993"/>
    <w:rsid w:val="00B67B5A"/>
    <w:rsid w:val="00B77508"/>
    <w:rsid w:val="00BE6513"/>
    <w:rsid w:val="00BF39B7"/>
    <w:rsid w:val="00C6390B"/>
    <w:rsid w:val="00C84D29"/>
    <w:rsid w:val="00C91E0A"/>
    <w:rsid w:val="00CA3D0B"/>
    <w:rsid w:val="00CD418D"/>
    <w:rsid w:val="00D1500E"/>
    <w:rsid w:val="00D162D2"/>
    <w:rsid w:val="00D261D6"/>
    <w:rsid w:val="00D33D45"/>
    <w:rsid w:val="00D732C0"/>
    <w:rsid w:val="00D944FA"/>
    <w:rsid w:val="00D96328"/>
    <w:rsid w:val="00DB0880"/>
    <w:rsid w:val="00DC55DE"/>
    <w:rsid w:val="00DD2B38"/>
    <w:rsid w:val="00E02C64"/>
    <w:rsid w:val="00E16497"/>
    <w:rsid w:val="00E26FCA"/>
    <w:rsid w:val="00E336B9"/>
    <w:rsid w:val="00E406C9"/>
    <w:rsid w:val="00E556EA"/>
    <w:rsid w:val="00E62B76"/>
    <w:rsid w:val="00E665DE"/>
    <w:rsid w:val="00E77538"/>
    <w:rsid w:val="00EA35C9"/>
    <w:rsid w:val="00EE380A"/>
    <w:rsid w:val="00EF05BA"/>
    <w:rsid w:val="00F437DF"/>
    <w:rsid w:val="00F75EDE"/>
    <w:rsid w:val="00F831C0"/>
    <w:rsid w:val="00F92DAE"/>
    <w:rsid w:val="00FA2ADA"/>
    <w:rsid w:val="00F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F834A4"/>
  <w15:chartTrackingRefBased/>
  <w15:docId w15:val="{C58FB978-891D-45CD-AAA7-D4B4B752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</w:style>
  <w:style w:type="paragraph" w:styleId="Corpodetexto2">
    <w:name w:val="Body Text 2"/>
    <w:basedOn w:val="Normal"/>
    <w:pPr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link w:val="TextodebaloChar"/>
    <w:rsid w:val="00D33D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33D45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DD2B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1427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MONITORAMENTO DE ALARMES</vt:lpstr>
    </vt:vector>
  </TitlesOfParts>
  <Company>Particular</Company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MONITORAMENTO DE ALARMES</dc:title>
  <dc:subject/>
  <dc:creator>Micro</dc:creator>
  <cp:keywords/>
  <cp:lastModifiedBy>Marineuva</cp:lastModifiedBy>
  <cp:revision>2</cp:revision>
  <cp:lastPrinted>2020-10-13T16:00:00Z</cp:lastPrinted>
  <dcterms:created xsi:type="dcterms:W3CDTF">2020-10-13T16:00:00Z</dcterms:created>
  <dcterms:modified xsi:type="dcterms:W3CDTF">2020-10-13T16:00:00Z</dcterms:modified>
</cp:coreProperties>
</file>