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A4A5E" w14:textId="5F9F4FB3" w:rsidR="008F6247" w:rsidRPr="008F6247" w:rsidRDefault="008F6247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32"/>
          <w:szCs w:val="32"/>
          <w:lang w:eastAsia="ar-SA"/>
        </w:rPr>
      </w:pPr>
      <w:r w:rsidRPr="008F6247">
        <w:rPr>
          <w:rFonts w:eastAsia="Arial Unicode MS" w:cs="Arial"/>
          <w:b/>
          <w:sz w:val="32"/>
          <w:szCs w:val="32"/>
          <w:lang w:eastAsia="ar-SA"/>
        </w:rPr>
        <w:t xml:space="preserve">CONTRATO Nº </w:t>
      </w:r>
      <w:r w:rsidRPr="00CE7B43">
        <w:rPr>
          <w:rFonts w:eastAsia="Arial Unicode MS" w:cs="Arial"/>
          <w:b/>
          <w:sz w:val="32"/>
          <w:szCs w:val="32"/>
          <w:lang w:eastAsia="ar-SA"/>
        </w:rPr>
        <w:t>10</w:t>
      </w:r>
      <w:r w:rsidRPr="008F6247">
        <w:rPr>
          <w:rFonts w:eastAsia="Arial Unicode MS" w:cs="Arial"/>
          <w:b/>
          <w:sz w:val="32"/>
          <w:szCs w:val="32"/>
          <w:lang w:eastAsia="ar-SA"/>
        </w:rPr>
        <w:t>/2020</w:t>
      </w:r>
    </w:p>
    <w:p w14:paraId="7793EEFB" w14:textId="77777777" w:rsidR="008F6247" w:rsidRPr="008F6247" w:rsidRDefault="008F6247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32"/>
          <w:szCs w:val="32"/>
          <w:lang w:eastAsia="ar-SA"/>
        </w:rPr>
      </w:pPr>
    </w:p>
    <w:p w14:paraId="014416B0" w14:textId="77777777" w:rsidR="008F6247" w:rsidRPr="008F6247" w:rsidRDefault="008F6247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32"/>
          <w:szCs w:val="32"/>
          <w:lang w:eastAsia="ar-SA"/>
        </w:rPr>
      </w:pPr>
      <w:r w:rsidRPr="008F6247">
        <w:rPr>
          <w:rFonts w:eastAsia="Arial Unicode MS" w:cs="Arial"/>
          <w:b/>
          <w:sz w:val="32"/>
          <w:szCs w:val="32"/>
          <w:lang w:eastAsia="ar-SA"/>
        </w:rPr>
        <w:t>PREGÃO Nº 04/2020    –     PROCESSO Nº 09/2020</w:t>
      </w:r>
    </w:p>
    <w:p w14:paraId="2C270906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</w:p>
    <w:p w14:paraId="7091EFAA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I - QUALIFICAÇÃO DAS PARTES</w:t>
      </w:r>
    </w:p>
    <w:p w14:paraId="29A432D9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proofErr w:type="gramStart"/>
      <w:r w:rsidRPr="008F6247">
        <w:rPr>
          <w:rFonts w:eastAsia="Arial Unicode MS" w:cs="Arial"/>
          <w:b/>
          <w:szCs w:val="24"/>
          <w:lang w:eastAsia="ar-SA"/>
        </w:rPr>
        <w:t>CONTRATANTE :</w:t>
      </w:r>
      <w:proofErr w:type="gramEnd"/>
      <w:r w:rsidRPr="008F6247">
        <w:rPr>
          <w:rFonts w:eastAsia="Arial Unicode MS" w:cs="Arial"/>
          <w:b/>
          <w:szCs w:val="24"/>
          <w:lang w:eastAsia="ar-SA"/>
        </w:rPr>
        <w:t xml:space="preserve"> CÂMARA MUNICIPAL DE BIRIGUI</w:t>
      </w:r>
    </w:p>
    <w:p w14:paraId="1B3F8839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8F6247">
        <w:rPr>
          <w:rFonts w:eastAsia="Arial Unicode MS" w:cs="Arial"/>
          <w:b/>
          <w:szCs w:val="24"/>
          <w:lang w:eastAsia="ar-SA"/>
        </w:rPr>
        <w:t>ENDEREÇO :</w:t>
      </w:r>
      <w:proofErr w:type="gramEnd"/>
      <w:r w:rsidRPr="008F6247">
        <w:rPr>
          <w:rFonts w:eastAsia="Arial Unicode MS" w:cs="Arial"/>
          <w:szCs w:val="24"/>
          <w:lang w:eastAsia="ar-SA"/>
        </w:rPr>
        <w:t xml:space="preserve"> Rua Aurora, nº 2230, Jardim </w:t>
      </w:r>
      <w:proofErr w:type="spellStart"/>
      <w:r w:rsidRPr="008F6247">
        <w:rPr>
          <w:rFonts w:eastAsia="Arial Unicode MS" w:cs="Arial"/>
          <w:szCs w:val="24"/>
          <w:lang w:eastAsia="ar-SA"/>
        </w:rPr>
        <w:t>Stábile</w:t>
      </w:r>
      <w:proofErr w:type="spellEnd"/>
    </w:p>
    <w:p w14:paraId="6F59C0EE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8F6247">
        <w:rPr>
          <w:rFonts w:eastAsia="Arial Unicode MS" w:cs="Arial"/>
          <w:b/>
          <w:szCs w:val="24"/>
          <w:lang w:eastAsia="ar-SA"/>
        </w:rPr>
        <w:t>CIDADE :</w:t>
      </w:r>
      <w:proofErr w:type="gramEnd"/>
      <w:r w:rsidRPr="008F6247">
        <w:rPr>
          <w:rFonts w:eastAsia="Arial Unicode MS" w:cs="Arial"/>
          <w:szCs w:val="24"/>
          <w:lang w:eastAsia="ar-SA"/>
        </w:rPr>
        <w:t xml:space="preserve"> </w:t>
      </w:r>
      <w:proofErr w:type="spellStart"/>
      <w:r w:rsidRPr="008F6247">
        <w:rPr>
          <w:rFonts w:eastAsia="Arial Unicode MS" w:cs="Arial"/>
          <w:szCs w:val="24"/>
          <w:lang w:eastAsia="ar-SA"/>
        </w:rPr>
        <w:t>Birigüi</w:t>
      </w:r>
      <w:proofErr w:type="spellEnd"/>
      <w:r w:rsidRPr="008F6247">
        <w:rPr>
          <w:rFonts w:eastAsia="Arial Unicode MS" w:cs="Arial"/>
          <w:szCs w:val="24"/>
          <w:lang w:eastAsia="ar-SA"/>
        </w:rPr>
        <w:t xml:space="preserve"> - SP</w:t>
      </w:r>
    </w:p>
    <w:p w14:paraId="614B5C93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8F6247">
        <w:rPr>
          <w:rFonts w:eastAsia="Arial Unicode MS" w:cs="Arial"/>
          <w:b/>
          <w:szCs w:val="24"/>
          <w:lang w:eastAsia="ar-SA"/>
        </w:rPr>
        <w:t>C.N.P.J. :</w:t>
      </w:r>
      <w:proofErr w:type="gramEnd"/>
      <w:r w:rsidRPr="008F6247">
        <w:rPr>
          <w:rFonts w:eastAsia="Arial Unicode MS" w:cs="Arial"/>
          <w:szCs w:val="24"/>
          <w:lang w:eastAsia="ar-SA"/>
        </w:rPr>
        <w:t xml:space="preserve"> 49.577.760/0001-55</w:t>
      </w:r>
    </w:p>
    <w:p w14:paraId="232B65D2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REPRESENTANTE: Felipe Barone Brito</w:t>
      </w:r>
      <w:r w:rsidRPr="008F6247">
        <w:rPr>
          <w:rFonts w:eastAsia="Arial Unicode MS" w:cs="Arial"/>
          <w:szCs w:val="24"/>
          <w:lang w:eastAsia="ar-SA"/>
        </w:rPr>
        <w:t>, Presidente;</w:t>
      </w:r>
    </w:p>
    <w:p w14:paraId="36397965" w14:textId="60406D15" w:rsid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proofErr w:type="gramStart"/>
      <w:r w:rsidRPr="008F6247">
        <w:rPr>
          <w:rFonts w:eastAsia="Arial Unicode MS" w:cs="Arial"/>
          <w:b/>
          <w:szCs w:val="24"/>
          <w:lang w:eastAsia="ar-SA"/>
        </w:rPr>
        <w:t>CONTRATADA :</w:t>
      </w:r>
      <w:proofErr w:type="gramEnd"/>
      <w:r w:rsidRPr="008F6247">
        <w:rPr>
          <w:rFonts w:eastAsia="Arial Unicode MS" w:cs="Arial"/>
          <w:b/>
          <w:szCs w:val="24"/>
          <w:lang w:eastAsia="ar-SA"/>
        </w:rPr>
        <w:t xml:space="preserve"> </w:t>
      </w:r>
      <w:r>
        <w:rPr>
          <w:rFonts w:eastAsia="Arial Unicode MS" w:cs="Arial"/>
          <w:b/>
          <w:szCs w:val="24"/>
          <w:lang w:eastAsia="ar-SA"/>
        </w:rPr>
        <w:t>I T SISTEMAS LETRÔNICOS E INFORMATIZADOS EIRELLI – EPP</w:t>
      </w:r>
    </w:p>
    <w:p w14:paraId="0C54A4B2" w14:textId="72AB0AD8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8F6247">
        <w:rPr>
          <w:rFonts w:eastAsia="Arial Unicode MS" w:cs="Arial"/>
          <w:b/>
          <w:szCs w:val="24"/>
          <w:lang w:eastAsia="ar-SA"/>
        </w:rPr>
        <w:t>ENDEREÇO :</w:t>
      </w:r>
      <w:proofErr w:type="gramEnd"/>
      <w:r w:rsidRPr="008F6247">
        <w:rPr>
          <w:rFonts w:eastAsia="Arial Unicode MS" w:cs="Arial"/>
          <w:b/>
          <w:szCs w:val="24"/>
          <w:lang w:eastAsia="ar-SA"/>
        </w:rPr>
        <w:t xml:space="preserve"> </w:t>
      </w:r>
      <w:r w:rsidRPr="008F6247">
        <w:rPr>
          <w:rFonts w:eastAsia="Arial Unicode MS" w:cs="Arial"/>
          <w:bCs/>
          <w:szCs w:val="24"/>
          <w:lang w:eastAsia="ar-SA"/>
        </w:rPr>
        <w:t>Rua América do Sul nº 492, Vila Carvalho</w:t>
      </w:r>
      <w:r>
        <w:rPr>
          <w:rFonts w:eastAsia="Arial Unicode MS" w:cs="Arial"/>
          <w:b/>
          <w:szCs w:val="24"/>
          <w:lang w:eastAsia="ar-SA"/>
        </w:rPr>
        <w:t xml:space="preserve"> </w:t>
      </w:r>
    </w:p>
    <w:p w14:paraId="263EF052" w14:textId="61217640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8F6247">
        <w:rPr>
          <w:rFonts w:eastAsia="Arial Unicode MS" w:cs="Arial"/>
          <w:b/>
          <w:szCs w:val="24"/>
          <w:lang w:eastAsia="ar-SA"/>
        </w:rPr>
        <w:t xml:space="preserve">CIDADE </w:t>
      </w:r>
      <w:r w:rsidRPr="008F6247">
        <w:rPr>
          <w:rFonts w:eastAsia="Arial Unicode MS" w:cs="Arial"/>
          <w:bCs/>
          <w:szCs w:val="24"/>
          <w:lang w:eastAsia="ar-SA"/>
        </w:rPr>
        <w:t>:</w:t>
      </w:r>
      <w:proofErr w:type="gramEnd"/>
      <w:r w:rsidRPr="008F6247">
        <w:rPr>
          <w:rFonts w:eastAsia="Arial Unicode MS" w:cs="Arial"/>
          <w:bCs/>
          <w:szCs w:val="24"/>
          <w:lang w:eastAsia="ar-SA"/>
        </w:rPr>
        <w:t xml:space="preserve">  </w:t>
      </w:r>
      <w:r w:rsidRPr="008F6247">
        <w:rPr>
          <w:rFonts w:eastAsia="Arial Unicode MS" w:cs="Arial"/>
          <w:bCs/>
          <w:szCs w:val="24"/>
          <w:lang w:eastAsia="ar-SA"/>
        </w:rPr>
        <w:t>Araçatuba – SP  - CEP 16.025-300</w:t>
      </w:r>
    </w:p>
    <w:p w14:paraId="2CA85CD9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C.N.P.J.</w:t>
      </w:r>
      <w:proofErr w:type="gramStart"/>
      <w:r w:rsidRPr="008F6247">
        <w:rPr>
          <w:rFonts w:eastAsia="Arial Unicode MS" w:cs="Arial"/>
          <w:b/>
          <w:szCs w:val="24"/>
          <w:lang w:eastAsia="ar-SA"/>
        </w:rPr>
        <w:t>. :</w:t>
      </w:r>
      <w:proofErr w:type="gramEnd"/>
      <w:r w:rsidRPr="008F6247">
        <w:rPr>
          <w:rFonts w:eastAsia="Arial Unicode MS" w:cs="Arial"/>
          <w:b/>
          <w:szCs w:val="24"/>
          <w:lang w:eastAsia="ar-SA"/>
        </w:rPr>
        <w:t xml:space="preserve">  </w:t>
      </w:r>
      <w:r w:rsidRPr="008F6247">
        <w:rPr>
          <w:rFonts w:eastAsia="Arial Unicode MS" w:cs="Arial"/>
          <w:bCs/>
          <w:szCs w:val="24"/>
          <w:lang w:eastAsia="ar-SA"/>
        </w:rPr>
        <w:t>01.836.497/0001-45</w:t>
      </w:r>
    </w:p>
    <w:p w14:paraId="3A55B8B7" w14:textId="5366D555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INSC. ESTADUAL: </w:t>
      </w:r>
      <w:r w:rsidRPr="008F6247">
        <w:rPr>
          <w:rFonts w:eastAsia="Arial Unicode MS" w:cs="Arial"/>
          <w:bCs/>
          <w:szCs w:val="24"/>
          <w:lang w:eastAsia="ar-SA"/>
        </w:rPr>
        <w:t>3511514248-6</w:t>
      </w:r>
      <w:r w:rsidRPr="008F6247">
        <w:rPr>
          <w:rFonts w:eastAsia="Arial Unicode MS" w:cs="Arial"/>
          <w:bCs/>
          <w:szCs w:val="24"/>
          <w:lang w:eastAsia="ar-SA"/>
        </w:rPr>
        <w:t>;</w:t>
      </w:r>
      <w:r w:rsidRPr="008F6247">
        <w:rPr>
          <w:rFonts w:eastAsia="Arial Unicode MS" w:cs="Arial"/>
          <w:b/>
          <w:szCs w:val="24"/>
          <w:lang w:eastAsia="ar-SA"/>
        </w:rPr>
        <w:t xml:space="preserve">  </w:t>
      </w:r>
    </w:p>
    <w:p w14:paraId="059C25F7" w14:textId="2B12FE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REPRESENTANTE:  </w:t>
      </w:r>
      <w:r>
        <w:rPr>
          <w:rFonts w:eastAsia="Arial Unicode MS" w:cs="Arial"/>
          <w:b/>
          <w:szCs w:val="24"/>
          <w:lang w:eastAsia="ar-SA"/>
        </w:rPr>
        <w:t xml:space="preserve">MARCELO JAVAREZ, </w:t>
      </w:r>
      <w:r w:rsidRPr="008F6247">
        <w:rPr>
          <w:rFonts w:eastAsia="Arial Unicode MS" w:cs="Arial"/>
          <w:bCs/>
          <w:szCs w:val="24"/>
          <w:lang w:eastAsia="ar-SA"/>
        </w:rPr>
        <w:t>brasileiro, casado, portador do RG nº 22.525.675-7 e do CPF 136.991.468-71</w:t>
      </w:r>
      <w:r>
        <w:rPr>
          <w:rFonts w:eastAsia="Arial Unicode MS" w:cs="Arial"/>
          <w:bCs/>
          <w:szCs w:val="24"/>
          <w:lang w:eastAsia="ar-SA"/>
        </w:rPr>
        <w:t>.</w:t>
      </w:r>
      <w:r w:rsidRPr="008F6247">
        <w:rPr>
          <w:rFonts w:eastAsia="Arial Unicode MS" w:cs="Arial"/>
          <w:bCs/>
          <w:szCs w:val="24"/>
          <w:lang w:eastAsia="ar-SA"/>
        </w:rPr>
        <w:tab/>
      </w:r>
    </w:p>
    <w:p w14:paraId="52693445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szCs w:val="24"/>
          <w:lang w:eastAsia="ar-SA"/>
        </w:rPr>
        <w:t xml:space="preserve">  </w:t>
      </w:r>
    </w:p>
    <w:p w14:paraId="2907161B" w14:textId="77777777" w:rsidR="008F6247" w:rsidRPr="008F6247" w:rsidRDefault="008F6247" w:rsidP="008F62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F6247">
        <w:rPr>
          <w:rFonts w:eastAsia="Arial Unicode MS" w:cs="Arial"/>
          <w:b/>
          <w:szCs w:val="24"/>
          <w:lang w:eastAsia="ar-SA"/>
        </w:rPr>
        <w:t>II – OBJETO:</w:t>
      </w:r>
      <w:r w:rsidRPr="008F6247">
        <w:rPr>
          <w:rFonts w:eastAsia="Arial Unicode MS" w:cs="Arial"/>
          <w:szCs w:val="24"/>
          <w:lang w:eastAsia="ar-SA"/>
        </w:rPr>
        <w:t xml:space="preserve"> </w:t>
      </w:r>
      <w:r w:rsidRPr="008F6247">
        <w:rPr>
          <w:rFonts w:eastAsia="Arial" w:cs="Arial"/>
          <w:szCs w:val="24"/>
          <w:lang w:eastAsia="pt-BR"/>
        </w:rPr>
        <w:t xml:space="preserve">A presente licitação tem por objeto </w:t>
      </w:r>
      <w:r w:rsidRPr="008F6247">
        <w:rPr>
          <w:rFonts w:eastAsia="Times New Roman" w:cs="Arial"/>
          <w:szCs w:val="24"/>
          <w:lang w:eastAsia="pt-BR"/>
        </w:rPr>
        <w:t xml:space="preserve">contratação de empresa de especializada, para o fornecimento, instalação e acompanhamento in loco, de serviços, materiais e equipamentos para a implantação de sinal aberto – Canal Digital da TV Câmara de Birigui, </w:t>
      </w:r>
      <w:r w:rsidRPr="008F6247">
        <w:rPr>
          <w:rFonts w:eastAsia="Arial" w:cs="Arial"/>
          <w:szCs w:val="24"/>
          <w:lang w:eastAsia="pt-BR"/>
        </w:rPr>
        <w:t>conforme especificações constantes do Anexo I do Edital 31/2020.</w:t>
      </w:r>
    </w:p>
    <w:p w14:paraId="0FE7D7E3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4C51DD48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III – PRAZO DE ENTREGA:</w:t>
      </w:r>
      <w:r w:rsidRPr="008F6247">
        <w:rPr>
          <w:rFonts w:eastAsia="Arial Unicode MS" w:cs="Arial"/>
          <w:szCs w:val="24"/>
          <w:lang w:eastAsia="ar-SA"/>
        </w:rPr>
        <w:t xml:space="preserve"> 30 (trinta) dias, contados da assinatura deste instrumento de contrato;</w:t>
      </w:r>
    </w:p>
    <w:p w14:paraId="7BA2E75F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33932E02" w14:textId="54F226EF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IV – </w:t>
      </w:r>
      <w:proofErr w:type="gramStart"/>
      <w:r w:rsidRPr="008F6247">
        <w:rPr>
          <w:rFonts w:eastAsia="Arial Unicode MS" w:cs="Arial"/>
          <w:b/>
          <w:szCs w:val="24"/>
          <w:lang w:eastAsia="ar-SA"/>
        </w:rPr>
        <w:t>VALOR :</w:t>
      </w:r>
      <w:proofErr w:type="gramEnd"/>
      <w:r w:rsidRPr="008F6247">
        <w:rPr>
          <w:rFonts w:eastAsia="Arial Unicode MS" w:cs="Arial"/>
          <w:b/>
          <w:szCs w:val="24"/>
          <w:lang w:eastAsia="ar-SA"/>
        </w:rPr>
        <w:t xml:space="preserve"> </w:t>
      </w:r>
      <w:r w:rsidRPr="008F6247">
        <w:rPr>
          <w:rFonts w:eastAsia="Arial Unicode MS" w:cs="Arial"/>
          <w:szCs w:val="24"/>
          <w:lang w:eastAsia="ar-SA"/>
        </w:rPr>
        <w:t xml:space="preserve">R$ </w:t>
      </w:r>
      <w:r>
        <w:rPr>
          <w:rFonts w:eastAsia="Arial Unicode MS" w:cs="Arial"/>
          <w:szCs w:val="24"/>
          <w:lang w:eastAsia="ar-SA"/>
        </w:rPr>
        <w:t xml:space="preserve">765.000,00 </w:t>
      </w:r>
      <w:r w:rsidRPr="008F6247">
        <w:rPr>
          <w:rFonts w:eastAsia="Arial Unicode MS" w:cs="Arial"/>
          <w:szCs w:val="24"/>
          <w:lang w:eastAsia="ar-SA"/>
        </w:rPr>
        <w:t>(</w:t>
      </w:r>
      <w:r>
        <w:rPr>
          <w:rFonts w:eastAsia="Arial Unicode MS" w:cs="Arial"/>
          <w:szCs w:val="24"/>
          <w:lang w:eastAsia="ar-SA"/>
        </w:rPr>
        <w:t>setecentos e sessenta e cinco mil reais</w:t>
      </w:r>
      <w:r w:rsidRPr="008F6247">
        <w:rPr>
          <w:rFonts w:eastAsia="Arial Unicode MS" w:cs="Arial"/>
          <w:szCs w:val="24"/>
          <w:lang w:eastAsia="ar-SA"/>
        </w:rPr>
        <w:t>)  conforme a proposta vencedora;</w:t>
      </w:r>
    </w:p>
    <w:p w14:paraId="3058DE5D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5C57753E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V - LEGISLAÇÃO </w:t>
      </w:r>
      <w:proofErr w:type="gramStart"/>
      <w:r w:rsidRPr="008F6247">
        <w:rPr>
          <w:rFonts w:eastAsia="Arial Unicode MS" w:cs="Arial"/>
          <w:b/>
          <w:szCs w:val="24"/>
          <w:lang w:eastAsia="ar-SA"/>
        </w:rPr>
        <w:t>PERTINENTE :</w:t>
      </w:r>
      <w:proofErr w:type="gramEnd"/>
      <w:r w:rsidRPr="008F6247">
        <w:rPr>
          <w:rFonts w:eastAsia="Arial Unicode MS" w:cs="Arial"/>
          <w:b/>
          <w:szCs w:val="24"/>
          <w:lang w:eastAsia="ar-SA"/>
        </w:rPr>
        <w:t xml:space="preserve"> </w:t>
      </w:r>
      <w:r w:rsidRPr="008F6247">
        <w:rPr>
          <w:rFonts w:eastAsia="Arial Unicode MS" w:cs="Arial"/>
          <w:szCs w:val="24"/>
          <w:lang w:eastAsia="ar-SA"/>
        </w:rPr>
        <w:t xml:space="preserve">Lei Federal 8.666 de 21 de junho de 1993, republicada </w:t>
      </w:r>
      <w:r w:rsidRPr="008F6247">
        <w:rPr>
          <w:rFonts w:eastAsia="Arial Unicode MS" w:cs="Arial"/>
          <w:szCs w:val="24"/>
          <w:lang w:eastAsia="ar-SA"/>
        </w:rPr>
        <w:lastRenderedPageBreak/>
        <w:t xml:space="preserve">pela Lei Federal 8.883 de 8 de junho de 1994, Lei Orgânica do Município de </w:t>
      </w:r>
      <w:proofErr w:type="spellStart"/>
      <w:r w:rsidRPr="008F6247">
        <w:rPr>
          <w:rFonts w:eastAsia="Arial Unicode MS" w:cs="Arial"/>
          <w:szCs w:val="24"/>
          <w:lang w:eastAsia="ar-SA"/>
        </w:rPr>
        <w:t>Birigüi</w:t>
      </w:r>
      <w:proofErr w:type="spellEnd"/>
      <w:r w:rsidRPr="008F6247">
        <w:rPr>
          <w:rFonts w:eastAsia="Arial Unicode MS" w:cs="Arial"/>
          <w:szCs w:val="24"/>
          <w:lang w:eastAsia="ar-SA"/>
        </w:rPr>
        <w:t>;</w:t>
      </w:r>
    </w:p>
    <w:p w14:paraId="2239B519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1AE5574D" w14:textId="77777777" w:rsidR="008F6247" w:rsidRPr="008F6247" w:rsidRDefault="008F6247" w:rsidP="008F6247">
      <w:pPr>
        <w:autoSpaceDE w:val="0"/>
        <w:spacing w:after="0" w:line="240" w:lineRule="auto"/>
        <w:jc w:val="both"/>
        <w:rPr>
          <w:rFonts w:eastAsia="Arial" w:cs="Arial"/>
          <w:color w:val="000000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VI - RECURSOS FINANCEIROS :</w:t>
      </w:r>
      <w:r w:rsidRPr="008F6247">
        <w:rPr>
          <w:rFonts w:eastAsia="Arial Unicode MS" w:cs="Arial"/>
          <w:szCs w:val="24"/>
          <w:lang w:eastAsia="ar-SA"/>
        </w:rPr>
        <w:t xml:space="preserve"> As despesas decorrentes do presente contrato correrão à conta das dotações do orçamento municipal vigente:  :  01 - PODER LEGISLATIVO – 01.01 - CÂMARA MUNICIPAL – 01.031.0001.1004 – Aquisição de Materiais e Equipamentos Permanentes para Manutenção do Legislativo – 4.4.90.52.00,.;  01 – PODER LEGISLATIVO - 010100 - CÂMARA MUNICIPAL – 01.031 - AÇÃO LEGISLATIVA – 01.031.0001.2001.000 – MANUTENÇÃO DO LEGISLATIVO – 3.3.90.39.00 – Outros Serviços de Terceiros – Pessoa Jurídica</w:t>
      </w:r>
      <w:r w:rsidRPr="008F6247">
        <w:rPr>
          <w:rFonts w:eastAsia="Arial" w:cs="Arial"/>
          <w:color w:val="000000"/>
          <w:szCs w:val="24"/>
          <w:lang w:eastAsia="ar-SA"/>
        </w:rPr>
        <w:t xml:space="preserve"> e </w:t>
      </w:r>
      <w:r w:rsidRPr="008F6247">
        <w:rPr>
          <w:rFonts w:eastAsia="Arial Unicode MS" w:cs="Arial"/>
          <w:szCs w:val="24"/>
          <w:lang w:eastAsia="ar-SA"/>
        </w:rPr>
        <w:t>01 – PODER LEGISLATIVO – 01031.0100 - CÂMARA MUNICIPAL – 01.031 - AÇÃO LEGISLATIVA – 01.031.0001.2001.000 – MANUTENÇÃO DO LEGISLATIVO – 3.3.90.30.99 – Outros Materiais de Consumo.</w:t>
      </w:r>
    </w:p>
    <w:p w14:paraId="6B52E8EE" w14:textId="77777777" w:rsidR="008F6247" w:rsidRPr="008F6247" w:rsidRDefault="008F6247" w:rsidP="008F6247">
      <w:pPr>
        <w:autoSpaceDE w:val="0"/>
        <w:spacing w:after="0" w:line="240" w:lineRule="auto"/>
        <w:jc w:val="both"/>
        <w:rPr>
          <w:rFonts w:eastAsia="Arial Unicode MS" w:cs="Arial"/>
          <w:szCs w:val="24"/>
          <w:lang w:eastAsia="ar-SA"/>
        </w:rPr>
      </w:pPr>
    </w:p>
    <w:p w14:paraId="66BEE8FF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44FD6643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VII - CONDIÇÕES DE PAGAMENTO:  </w:t>
      </w:r>
      <w:r w:rsidRPr="008F6247">
        <w:rPr>
          <w:rFonts w:eastAsia="Arial Unicode MS" w:cs="Arial"/>
          <w:szCs w:val="24"/>
          <w:lang w:eastAsia="ar-SA"/>
        </w:rPr>
        <w:t>O Pagamento será efetuado em 4 (quatro) parcelas iguais e sucessivas, após o recebimento da nota fiscal e instalação dos equipamentos e sistemas.</w:t>
      </w:r>
    </w:p>
    <w:p w14:paraId="4848FA32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32B3328C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VIII – DOCUMENTAÇÃO INTEGRANTE:</w:t>
      </w:r>
    </w:p>
    <w:p w14:paraId="1FA6EB4B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</w:p>
    <w:p w14:paraId="619D6C31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1</w:t>
      </w:r>
      <w:r w:rsidRPr="008F6247">
        <w:rPr>
          <w:rFonts w:eastAsia="Arial Unicode MS" w:cs="Arial"/>
          <w:szCs w:val="24"/>
          <w:lang w:eastAsia="ar-SA"/>
        </w:rPr>
        <w:t xml:space="preserve"> - Todos os documentos da Licitação, objeto do presente contrato;</w:t>
      </w:r>
    </w:p>
    <w:p w14:paraId="6F4C8CBC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2</w:t>
      </w:r>
      <w:r w:rsidRPr="008F6247">
        <w:rPr>
          <w:rFonts w:eastAsia="Arial Unicode MS" w:cs="Arial"/>
          <w:szCs w:val="24"/>
          <w:lang w:eastAsia="ar-SA"/>
        </w:rPr>
        <w:t xml:space="preserve"> - As Leis identificadas no item “VI “;</w:t>
      </w:r>
    </w:p>
    <w:p w14:paraId="66BFE894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3</w:t>
      </w:r>
      <w:r w:rsidRPr="008F6247">
        <w:rPr>
          <w:rFonts w:eastAsia="Arial Unicode MS" w:cs="Arial"/>
          <w:szCs w:val="24"/>
          <w:lang w:eastAsia="ar-SA"/>
        </w:rPr>
        <w:t xml:space="preserve"> - A proposta da CONTRATADA, no que tiver sido aceito pela CONTRATANTE;</w:t>
      </w:r>
    </w:p>
    <w:p w14:paraId="6B4A5F56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1F3863D3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IX - PENALIDADES:</w:t>
      </w:r>
      <w:r w:rsidRPr="008F6247">
        <w:rPr>
          <w:rFonts w:eastAsia="Arial Unicode MS" w:cs="Arial"/>
          <w:szCs w:val="24"/>
          <w:lang w:eastAsia="ar-SA"/>
        </w:rPr>
        <w:t xml:space="preserve"> De acordo com a legislação pertinente; </w:t>
      </w:r>
    </w:p>
    <w:p w14:paraId="515A599D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122CAC36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XI </w:t>
      </w:r>
      <w:proofErr w:type="gramStart"/>
      <w:r w:rsidRPr="008F6247">
        <w:rPr>
          <w:rFonts w:eastAsia="Arial Unicode MS" w:cs="Arial"/>
          <w:b/>
          <w:szCs w:val="24"/>
          <w:lang w:eastAsia="ar-SA"/>
        </w:rPr>
        <w:t>-  FORO</w:t>
      </w:r>
      <w:proofErr w:type="gramEnd"/>
      <w:r w:rsidRPr="008F6247">
        <w:rPr>
          <w:rFonts w:eastAsia="Arial Unicode MS" w:cs="Arial"/>
          <w:b/>
          <w:szCs w:val="24"/>
          <w:lang w:eastAsia="ar-SA"/>
        </w:rPr>
        <w:t xml:space="preserve">: </w:t>
      </w:r>
      <w:r w:rsidRPr="008F6247">
        <w:rPr>
          <w:rFonts w:eastAsia="Arial Unicode MS" w:cs="Arial"/>
          <w:szCs w:val="24"/>
          <w:lang w:eastAsia="ar-SA"/>
        </w:rPr>
        <w:t xml:space="preserve">Comarca de </w:t>
      </w:r>
      <w:proofErr w:type="spellStart"/>
      <w:r w:rsidRPr="008F6247">
        <w:rPr>
          <w:rFonts w:eastAsia="Arial Unicode MS" w:cs="Arial"/>
          <w:szCs w:val="24"/>
          <w:lang w:eastAsia="ar-SA"/>
        </w:rPr>
        <w:t>Birigüi</w:t>
      </w:r>
      <w:proofErr w:type="spellEnd"/>
      <w:r w:rsidRPr="008F6247">
        <w:rPr>
          <w:rFonts w:eastAsia="Arial Unicode MS" w:cs="Arial"/>
          <w:szCs w:val="24"/>
          <w:lang w:eastAsia="ar-SA"/>
        </w:rPr>
        <w:t>, com exclusão de qualquer outro.</w:t>
      </w:r>
    </w:p>
    <w:p w14:paraId="56D754BB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1DDA5DDB" w14:textId="77777777" w:rsidR="008F6247" w:rsidRPr="008F6247" w:rsidRDefault="008F6247" w:rsidP="009211BA">
      <w:pPr>
        <w:widowControl w:val="0"/>
        <w:suppressAutoHyphens/>
        <w:spacing w:after="0" w:line="360" w:lineRule="auto"/>
        <w:ind w:firstLine="708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szCs w:val="24"/>
          <w:lang w:eastAsia="ar-SA"/>
        </w:rPr>
        <w:t>E por estarem de acordo, firmam as partes este contrato em três vias de igual valor e teor, na presença de duas testemunhas.</w:t>
      </w:r>
    </w:p>
    <w:p w14:paraId="1F7A7AD0" w14:textId="77777777" w:rsidR="009211BA" w:rsidRDefault="009211BA" w:rsidP="009211BA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Cs w:val="24"/>
          <w:lang w:eastAsia="ar-SA"/>
        </w:rPr>
      </w:pPr>
    </w:p>
    <w:p w14:paraId="48F563F9" w14:textId="427BB924" w:rsidR="008F6247" w:rsidRPr="008F6247" w:rsidRDefault="008F6247" w:rsidP="009211BA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szCs w:val="24"/>
          <w:lang w:eastAsia="ar-SA"/>
        </w:rPr>
        <w:t xml:space="preserve">Câmara Municipal de </w:t>
      </w:r>
      <w:proofErr w:type="spellStart"/>
      <w:r w:rsidRPr="008F6247">
        <w:rPr>
          <w:rFonts w:eastAsia="Arial Unicode MS" w:cs="Arial"/>
          <w:szCs w:val="24"/>
          <w:lang w:eastAsia="ar-SA"/>
        </w:rPr>
        <w:t>Birigüi</w:t>
      </w:r>
      <w:proofErr w:type="spellEnd"/>
      <w:r w:rsidRPr="008F6247">
        <w:rPr>
          <w:rFonts w:eastAsia="Arial Unicode MS" w:cs="Arial"/>
          <w:szCs w:val="24"/>
          <w:lang w:eastAsia="ar-SA"/>
        </w:rPr>
        <w:t xml:space="preserve">, aos </w:t>
      </w:r>
      <w:r>
        <w:rPr>
          <w:rFonts w:eastAsia="Arial Unicode MS" w:cs="Arial"/>
          <w:szCs w:val="24"/>
          <w:lang w:eastAsia="ar-SA"/>
        </w:rPr>
        <w:t>vinte e sete de outubro de dois mil e vinte.</w:t>
      </w:r>
    </w:p>
    <w:p w14:paraId="09091E74" w14:textId="38C64425" w:rsid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29311D54" w14:textId="77777777" w:rsidR="009211BA" w:rsidRPr="008F6247" w:rsidRDefault="009211BA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3DE1F732" w14:textId="77777777" w:rsidR="008F6247" w:rsidRPr="008F6247" w:rsidRDefault="008F6247" w:rsidP="008F6247">
      <w:pPr>
        <w:widowControl w:val="0"/>
        <w:suppressAutoHyphens/>
        <w:spacing w:after="0" w:line="360" w:lineRule="auto"/>
        <w:ind w:left="2127" w:firstLine="709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szCs w:val="24"/>
          <w:lang w:eastAsia="ar-SA"/>
        </w:rPr>
        <w:lastRenderedPageBreak/>
        <w:t xml:space="preserve">Pela Câmara Municipal de </w:t>
      </w:r>
      <w:proofErr w:type="spellStart"/>
      <w:r w:rsidRPr="008F6247">
        <w:rPr>
          <w:rFonts w:eastAsia="Arial Unicode MS" w:cs="Arial"/>
          <w:szCs w:val="24"/>
          <w:lang w:eastAsia="ar-SA"/>
        </w:rPr>
        <w:t>Birigüi</w:t>
      </w:r>
      <w:proofErr w:type="spellEnd"/>
      <w:r w:rsidRPr="008F6247">
        <w:rPr>
          <w:rFonts w:eastAsia="Arial Unicode MS" w:cs="Arial"/>
          <w:szCs w:val="24"/>
          <w:lang w:eastAsia="ar-SA"/>
        </w:rPr>
        <w:t>:</w:t>
      </w:r>
      <w:r w:rsidRPr="008F6247">
        <w:rPr>
          <w:rFonts w:eastAsia="Arial Unicode MS" w:cs="Arial"/>
          <w:szCs w:val="24"/>
          <w:lang w:eastAsia="ar-SA"/>
        </w:rPr>
        <w:tab/>
      </w:r>
    </w:p>
    <w:p w14:paraId="20D515B4" w14:textId="77777777" w:rsidR="008F6247" w:rsidRPr="008F6247" w:rsidRDefault="008F6247" w:rsidP="008F6247">
      <w:pPr>
        <w:widowControl w:val="0"/>
        <w:suppressAutoHyphens/>
        <w:spacing w:after="0" w:line="360" w:lineRule="auto"/>
        <w:ind w:left="2127" w:firstLine="709"/>
        <w:jc w:val="center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szCs w:val="24"/>
          <w:lang w:eastAsia="ar-SA"/>
        </w:rPr>
        <w:tab/>
      </w:r>
      <w:r w:rsidRPr="008F6247">
        <w:rPr>
          <w:rFonts w:eastAsia="Arial Unicode MS" w:cs="Arial"/>
          <w:szCs w:val="24"/>
          <w:lang w:eastAsia="ar-SA"/>
        </w:rPr>
        <w:tab/>
      </w:r>
      <w:r w:rsidRPr="008F6247">
        <w:rPr>
          <w:rFonts w:eastAsia="Arial Unicode MS" w:cs="Arial"/>
          <w:szCs w:val="24"/>
          <w:lang w:eastAsia="ar-SA"/>
        </w:rPr>
        <w:tab/>
      </w:r>
      <w:r w:rsidRPr="008F6247">
        <w:rPr>
          <w:rFonts w:eastAsia="Arial Unicode MS" w:cs="Arial"/>
          <w:szCs w:val="24"/>
          <w:lang w:eastAsia="ar-SA"/>
        </w:rPr>
        <w:tab/>
      </w:r>
      <w:r w:rsidRPr="008F6247">
        <w:rPr>
          <w:rFonts w:eastAsia="Arial Unicode MS" w:cs="Arial"/>
          <w:szCs w:val="24"/>
          <w:lang w:eastAsia="ar-SA"/>
        </w:rPr>
        <w:tab/>
      </w:r>
      <w:r w:rsidRPr="008F6247">
        <w:rPr>
          <w:rFonts w:eastAsia="Arial Unicode MS" w:cs="Arial"/>
          <w:szCs w:val="24"/>
          <w:lang w:eastAsia="ar-SA"/>
        </w:rPr>
        <w:tab/>
      </w:r>
      <w:r w:rsidRPr="008F6247">
        <w:rPr>
          <w:rFonts w:eastAsia="Arial Unicode MS" w:cs="Arial"/>
          <w:szCs w:val="24"/>
          <w:lang w:eastAsia="ar-SA"/>
        </w:rPr>
        <w:tab/>
      </w:r>
      <w:r w:rsidRPr="008F6247">
        <w:rPr>
          <w:rFonts w:eastAsia="Arial Unicode MS" w:cs="Arial"/>
          <w:szCs w:val="24"/>
          <w:lang w:eastAsia="ar-SA"/>
        </w:rPr>
        <w:tab/>
      </w:r>
    </w:p>
    <w:p w14:paraId="29AE5A62" w14:textId="51C36878" w:rsidR="008F6247" w:rsidRPr="008F6247" w:rsidRDefault="008F6247" w:rsidP="009211BA">
      <w:pPr>
        <w:widowControl w:val="0"/>
        <w:suppressAutoHyphens/>
        <w:spacing w:after="0" w:line="360" w:lineRule="auto"/>
        <w:ind w:left="2124" w:firstLine="708"/>
        <w:rPr>
          <w:rFonts w:eastAsia="Arial Unicode MS" w:cs="Arial"/>
          <w:b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>FELIPE BARONE BRITO,</w:t>
      </w:r>
    </w:p>
    <w:p w14:paraId="20CE19BA" w14:textId="0D1646AF" w:rsidR="008F6247" w:rsidRDefault="008F6247" w:rsidP="009211BA">
      <w:pPr>
        <w:widowControl w:val="0"/>
        <w:suppressAutoHyphens/>
        <w:spacing w:after="0" w:line="360" w:lineRule="auto"/>
        <w:rPr>
          <w:rFonts w:eastAsia="Arial Unicode MS" w:cs="Arial"/>
          <w:b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       </w:t>
      </w:r>
      <w:r w:rsidR="009211BA">
        <w:rPr>
          <w:rFonts w:eastAsia="Arial Unicode MS" w:cs="Arial"/>
          <w:b/>
          <w:szCs w:val="24"/>
          <w:lang w:eastAsia="ar-SA"/>
        </w:rPr>
        <w:tab/>
      </w:r>
      <w:r w:rsidR="009211BA">
        <w:rPr>
          <w:rFonts w:eastAsia="Arial Unicode MS" w:cs="Arial"/>
          <w:b/>
          <w:szCs w:val="24"/>
          <w:lang w:eastAsia="ar-SA"/>
        </w:rPr>
        <w:tab/>
      </w:r>
      <w:r w:rsidR="009211BA">
        <w:rPr>
          <w:rFonts w:eastAsia="Arial Unicode MS" w:cs="Arial"/>
          <w:b/>
          <w:szCs w:val="24"/>
          <w:lang w:eastAsia="ar-SA"/>
        </w:rPr>
        <w:tab/>
      </w:r>
      <w:r w:rsidR="009211BA">
        <w:rPr>
          <w:rFonts w:eastAsia="Arial Unicode MS" w:cs="Arial"/>
          <w:b/>
          <w:szCs w:val="24"/>
          <w:lang w:eastAsia="ar-SA"/>
        </w:rPr>
        <w:tab/>
        <w:t xml:space="preserve">           </w:t>
      </w:r>
      <w:r w:rsidRPr="008F6247">
        <w:rPr>
          <w:rFonts w:eastAsia="Arial Unicode MS" w:cs="Arial"/>
          <w:b/>
          <w:szCs w:val="24"/>
          <w:lang w:eastAsia="ar-SA"/>
        </w:rPr>
        <w:t>PRESIDENTE.</w:t>
      </w:r>
    </w:p>
    <w:p w14:paraId="6B7E5C8C" w14:textId="69B1524E" w:rsidR="009211BA" w:rsidRDefault="009211BA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Cs w:val="24"/>
          <w:lang w:eastAsia="ar-SA"/>
        </w:rPr>
      </w:pPr>
    </w:p>
    <w:p w14:paraId="52AF6675" w14:textId="2DFA7477" w:rsidR="009211BA" w:rsidRDefault="009211BA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Cs w:val="24"/>
          <w:lang w:eastAsia="ar-SA"/>
        </w:rPr>
      </w:pPr>
    </w:p>
    <w:p w14:paraId="7C52CA86" w14:textId="77777777" w:rsidR="009211BA" w:rsidRPr="008F6247" w:rsidRDefault="009211BA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Cs w:val="24"/>
          <w:lang w:eastAsia="ar-SA"/>
        </w:rPr>
      </w:pPr>
    </w:p>
    <w:p w14:paraId="1DBDA9EC" w14:textId="77777777" w:rsidR="008F6247" w:rsidRPr="008F6247" w:rsidRDefault="008F6247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Cs w:val="24"/>
          <w:lang w:eastAsia="ar-SA"/>
        </w:rPr>
      </w:pPr>
    </w:p>
    <w:p w14:paraId="102C82CD" w14:textId="184DC36B" w:rsidR="008F6247" w:rsidRPr="008F6247" w:rsidRDefault="008F6247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szCs w:val="24"/>
          <w:lang w:eastAsia="ar-SA"/>
        </w:rPr>
      </w:pPr>
      <w:r w:rsidRPr="008F6247">
        <w:rPr>
          <w:rFonts w:eastAsia="Arial Unicode MS" w:cs="Arial"/>
          <w:b/>
          <w:szCs w:val="24"/>
          <w:lang w:eastAsia="ar-SA"/>
        </w:rPr>
        <w:t xml:space="preserve">   </w:t>
      </w:r>
      <w:r>
        <w:rPr>
          <w:rFonts w:eastAsia="Arial Unicode MS" w:cs="Arial"/>
          <w:b/>
          <w:szCs w:val="24"/>
          <w:lang w:eastAsia="ar-SA"/>
        </w:rPr>
        <w:t>I T SISTEMAS LETRÔNICOS E INFORMATIZADOS EIRELLI – EPP</w:t>
      </w:r>
      <w:r w:rsidRPr="008F6247">
        <w:rPr>
          <w:rFonts w:eastAsia="Arial Unicode MS" w:cs="Arial"/>
          <w:b/>
          <w:szCs w:val="24"/>
          <w:lang w:eastAsia="ar-SA"/>
        </w:rPr>
        <w:tab/>
      </w:r>
    </w:p>
    <w:p w14:paraId="16A2B191" w14:textId="79380218" w:rsidR="008F6247" w:rsidRDefault="008F6247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Cs w:val="24"/>
          <w:lang w:eastAsia="ar-SA"/>
        </w:rPr>
      </w:pPr>
      <w:r>
        <w:rPr>
          <w:rFonts w:eastAsia="Arial Unicode MS" w:cs="Arial"/>
          <w:b/>
          <w:szCs w:val="24"/>
          <w:lang w:eastAsia="ar-SA"/>
        </w:rPr>
        <w:t>MARCELO JAVAREZ</w:t>
      </w:r>
    </w:p>
    <w:p w14:paraId="74B5559E" w14:textId="05E52802" w:rsidR="008F6247" w:rsidRPr="008F6247" w:rsidRDefault="008F6247" w:rsidP="008F6247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Cs w:val="24"/>
          <w:lang w:eastAsia="ar-SA"/>
        </w:rPr>
      </w:pPr>
      <w:r>
        <w:rPr>
          <w:rFonts w:eastAsia="Arial Unicode MS" w:cs="Arial"/>
          <w:b/>
          <w:szCs w:val="24"/>
          <w:lang w:eastAsia="ar-SA"/>
        </w:rPr>
        <w:t>RG. 2</w:t>
      </w:r>
      <w:r w:rsidR="009211BA">
        <w:rPr>
          <w:rFonts w:eastAsia="Arial Unicode MS" w:cs="Arial"/>
          <w:b/>
          <w:szCs w:val="24"/>
          <w:lang w:eastAsia="ar-SA"/>
        </w:rPr>
        <w:t>2.525.675-7</w:t>
      </w:r>
    </w:p>
    <w:p w14:paraId="037DE0C7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</w:p>
    <w:p w14:paraId="0F24F548" w14:textId="77777777" w:rsidR="008F6247" w:rsidRPr="008F6247" w:rsidRDefault="008F6247" w:rsidP="008F6247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</w:p>
    <w:p w14:paraId="17E28D78" w14:textId="77777777" w:rsidR="008F6247" w:rsidRPr="008F6247" w:rsidRDefault="008F6247" w:rsidP="008F6247">
      <w:pPr>
        <w:spacing w:after="200" w:line="276" w:lineRule="auto"/>
        <w:jc w:val="both"/>
        <w:rPr>
          <w:rFonts w:eastAsia="Calibri" w:cs="Arial"/>
          <w:b/>
          <w:sz w:val="22"/>
        </w:rPr>
      </w:pPr>
      <w:r w:rsidRPr="008F6247">
        <w:rPr>
          <w:rFonts w:eastAsia="Calibri" w:cs="Arial"/>
          <w:b/>
          <w:sz w:val="22"/>
        </w:rPr>
        <w:t>TESTEMUNHAS:</w:t>
      </w:r>
    </w:p>
    <w:p w14:paraId="695A04EA" w14:textId="77777777" w:rsidR="008F6247" w:rsidRPr="008F6247" w:rsidRDefault="008F6247" w:rsidP="008F6247">
      <w:pPr>
        <w:spacing w:after="200" w:line="276" w:lineRule="auto"/>
        <w:jc w:val="both"/>
        <w:rPr>
          <w:rFonts w:eastAsia="Calibri" w:cs="Arial"/>
          <w:b/>
          <w:sz w:val="22"/>
        </w:rPr>
      </w:pPr>
    </w:p>
    <w:p w14:paraId="3D7B7A6C" w14:textId="433C8714" w:rsidR="008F6247" w:rsidRPr="008F6247" w:rsidRDefault="008F6247" w:rsidP="008F6247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8F6247">
        <w:rPr>
          <w:rFonts w:eastAsia="Arial Unicode MS" w:cs="Arial"/>
          <w:sz w:val="22"/>
          <w:lang w:eastAsia="ar-SA"/>
        </w:rPr>
        <w:t>CÁSSIA MOIMAZ TOSSATTO NOGUEIRA</w:t>
      </w:r>
      <w:r w:rsidRPr="008F6247">
        <w:rPr>
          <w:rFonts w:eastAsia="Arial Unicode MS" w:cs="Arial"/>
          <w:sz w:val="22"/>
          <w:lang w:eastAsia="ar-SA"/>
        </w:rPr>
        <w:tab/>
      </w:r>
      <w:r w:rsidR="009211BA">
        <w:rPr>
          <w:rFonts w:eastAsia="Arial Unicode MS" w:cs="Arial"/>
          <w:sz w:val="22"/>
          <w:lang w:eastAsia="ar-SA"/>
        </w:rPr>
        <w:tab/>
      </w:r>
      <w:r w:rsidRPr="008F6247">
        <w:rPr>
          <w:rFonts w:eastAsia="Arial Unicode MS" w:cs="Arial"/>
          <w:sz w:val="22"/>
          <w:lang w:eastAsia="ar-SA"/>
        </w:rPr>
        <w:t>JOVANA C. DEMARQUI NOGUEIRA.</w:t>
      </w:r>
    </w:p>
    <w:p w14:paraId="45144CE9" w14:textId="77777777" w:rsidR="008F6247" w:rsidRPr="008F6247" w:rsidRDefault="008F6247" w:rsidP="008F6247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6D77205" w14:textId="77777777" w:rsidR="008F6247" w:rsidRPr="008F6247" w:rsidRDefault="008F6247" w:rsidP="008F6247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23DE876" w14:textId="77777777" w:rsidR="008F6247" w:rsidRPr="008F6247" w:rsidRDefault="008F6247" w:rsidP="008F6247">
      <w:pPr>
        <w:spacing w:after="200" w:line="276" w:lineRule="auto"/>
        <w:jc w:val="both"/>
        <w:rPr>
          <w:rFonts w:eastAsia="Calibri" w:cs="Arial"/>
          <w:b/>
          <w:sz w:val="22"/>
        </w:rPr>
      </w:pPr>
      <w:r w:rsidRPr="008F6247">
        <w:rPr>
          <w:rFonts w:eastAsia="Calibri" w:cs="Arial"/>
          <w:b/>
          <w:sz w:val="22"/>
        </w:rPr>
        <w:t>VISTO;</w:t>
      </w:r>
    </w:p>
    <w:p w14:paraId="1C0BA4A7" w14:textId="7C9FCEB0" w:rsidR="008F6247" w:rsidRPr="008F6247" w:rsidRDefault="008F6247" w:rsidP="008F6247">
      <w:pPr>
        <w:spacing w:after="200" w:line="276" w:lineRule="auto"/>
        <w:jc w:val="both"/>
        <w:rPr>
          <w:rFonts w:eastAsia="Calibri" w:cs="Arial"/>
          <w:sz w:val="22"/>
        </w:rPr>
      </w:pPr>
      <w:proofErr w:type="spellStart"/>
      <w:r w:rsidRPr="008F6247">
        <w:rPr>
          <w:rFonts w:eastAsia="Calibri" w:cs="Arial"/>
          <w:sz w:val="22"/>
        </w:rPr>
        <w:t>Birigüi</w:t>
      </w:r>
      <w:proofErr w:type="spellEnd"/>
      <w:r w:rsidRPr="008F6247">
        <w:rPr>
          <w:rFonts w:eastAsia="Calibri" w:cs="Arial"/>
          <w:sz w:val="22"/>
        </w:rPr>
        <w:t xml:space="preserve">, em </w:t>
      </w:r>
      <w:r w:rsidR="009211BA">
        <w:rPr>
          <w:rFonts w:eastAsia="Calibri" w:cs="Arial"/>
          <w:sz w:val="22"/>
        </w:rPr>
        <w:t>27</w:t>
      </w:r>
      <w:r w:rsidRPr="008F6247">
        <w:rPr>
          <w:rFonts w:eastAsia="Calibri" w:cs="Arial"/>
          <w:sz w:val="22"/>
        </w:rPr>
        <w:t xml:space="preserve"> outubro de 2.020.</w:t>
      </w:r>
    </w:p>
    <w:p w14:paraId="05B84D7A" w14:textId="77777777" w:rsidR="008F6247" w:rsidRPr="008F6247" w:rsidRDefault="008F6247" w:rsidP="008F6247">
      <w:pPr>
        <w:spacing w:after="200" w:line="276" w:lineRule="auto"/>
        <w:jc w:val="both"/>
        <w:rPr>
          <w:rFonts w:eastAsia="Calibri" w:cs="Arial"/>
          <w:sz w:val="22"/>
        </w:rPr>
      </w:pPr>
    </w:p>
    <w:p w14:paraId="0A80EB49" w14:textId="77777777" w:rsidR="008F6247" w:rsidRPr="008F6247" w:rsidRDefault="008F6247" w:rsidP="008F6247">
      <w:pPr>
        <w:spacing w:after="200" w:line="276" w:lineRule="auto"/>
        <w:jc w:val="both"/>
        <w:rPr>
          <w:rFonts w:eastAsia="Calibri" w:cs="Arial"/>
          <w:sz w:val="22"/>
        </w:rPr>
      </w:pPr>
      <w:r w:rsidRPr="008F6247">
        <w:rPr>
          <w:rFonts w:eastAsia="Calibri" w:cs="Arial"/>
          <w:sz w:val="22"/>
        </w:rPr>
        <w:t>FERNANDO BAGGIO BARBIERE,</w:t>
      </w:r>
    </w:p>
    <w:p w14:paraId="0ECEF835" w14:textId="0EFC6D37" w:rsidR="008F6247" w:rsidRPr="008F6247" w:rsidRDefault="009211BA" w:rsidP="008F6247">
      <w:pPr>
        <w:spacing w:after="200" w:line="276" w:lineRule="auto"/>
        <w:jc w:val="both"/>
        <w:rPr>
          <w:rFonts w:eastAsia="Arial" w:cs="Arial"/>
          <w:sz w:val="36"/>
          <w:szCs w:val="36"/>
          <w:lang w:eastAsia="pt-BR"/>
        </w:rPr>
      </w:pPr>
      <w:r>
        <w:rPr>
          <w:rFonts w:eastAsia="Calibri" w:cs="Arial"/>
          <w:sz w:val="22"/>
        </w:rPr>
        <w:t xml:space="preserve">        </w:t>
      </w:r>
      <w:r w:rsidR="008F6247" w:rsidRPr="008F6247">
        <w:rPr>
          <w:rFonts w:eastAsia="Calibri" w:cs="Arial"/>
          <w:sz w:val="22"/>
        </w:rPr>
        <w:t xml:space="preserve">OAB/SP 298.588 </w:t>
      </w:r>
    </w:p>
    <w:p w14:paraId="57127AEB" w14:textId="77777777" w:rsidR="006A50E5" w:rsidRDefault="006A50E5"/>
    <w:sectPr w:rsidR="006A50E5" w:rsidSect="000E767B">
      <w:footerReference w:type="default" r:id="rId4"/>
      <w:pgSz w:w="11907" w:h="16840" w:code="9"/>
      <w:pgMar w:top="2835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4797509"/>
      <w:docPartObj>
        <w:docPartGallery w:val="Page Numbers (Bottom of Page)"/>
        <w:docPartUnique/>
      </w:docPartObj>
    </w:sdtPr>
    <w:sdtEndPr/>
    <w:sdtContent>
      <w:p w14:paraId="3514D4EF" w14:textId="77777777" w:rsidR="0037254E" w:rsidRDefault="006554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999D4" w14:textId="77777777" w:rsidR="0037254E" w:rsidRDefault="0065543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47"/>
    <w:rsid w:val="00655432"/>
    <w:rsid w:val="006A50E5"/>
    <w:rsid w:val="008F6247"/>
    <w:rsid w:val="009211BA"/>
    <w:rsid w:val="00B946DB"/>
    <w:rsid w:val="00C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BB0C"/>
  <w15:chartTrackingRefBased/>
  <w15:docId w15:val="{A3FCD096-6E69-4A56-BC1E-D5EF40A5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F624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F6247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2</cp:revision>
  <cp:lastPrinted>2020-10-23T18:54:00Z</cp:lastPrinted>
  <dcterms:created xsi:type="dcterms:W3CDTF">2020-10-23T18:36:00Z</dcterms:created>
  <dcterms:modified xsi:type="dcterms:W3CDTF">2020-10-23T19:40:00Z</dcterms:modified>
</cp:coreProperties>
</file>